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F22678" w:rsidRDefault="001F6C01" w:rsidP="00DD1F35">
      <w:pPr>
        <w:pStyle w:val="21"/>
        <w:rPr>
          <w:sz w:val="28"/>
          <w:szCs w:val="28"/>
        </w:rPr>
      </w:pPr>
      <w:r w:rsidRPr="00F22678">
        <w:rPr>
          <w:sz w:val="28"/>
          <w:szCs w:val="28"/>
        </w:rPr>
        <w:t>ТЕХНИЧЕСКОЕ ЗАДАНИЕ</w:t>
      </w:r>
    </w:p>
    <w:p w:rsidR="006C79EC" w:rsidRPr="00F22678" w:rsidRDefault="006C79EC" w:rsidP="00DD1F35">
      <w:pPr>
        <w:spacing w:after="0" w:line="240" w:lineRule="auto"/>
        <w:rPr>
          <w:rFonts w:ascii="Times New Roman" w:hAnsi="Times New Roman" w:cs="Times New Roman"/>
          <w:highlight w:val="lightGray"/>
        </w:rPr>
      </w:pPr>
    </w:p>
    <w:p w:rsidR="00CA6C53" w:rsidRPr="00F22678" w:rsidRDefault="004C30DC" w:rsidP="00DD1F35">
      <w:pPr>
        <w:spacing w:after="0" w:line="240" w:lineRule="auto"/>
        <w:ind w:left="360"/>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70487E" w:rsidRPr="00F22678" w:rsidRDefault="000A6398" w:rsidP="00DD1F35">
      <w:pPr>
        <w:spacing w:after="0" w:line="240" w:lineRule="auto"/>
        <w:ind w:left="360"/>
        <w:jc w:val="center"/>
        <w:rPr>
          <w:rFonts w:ascii="Times New Roman" w:hAnsi="Times New Roman" w:cs="Times New Roman"/>
          <w:bCs/>
        </w:rPr>
      </w:pPr>
      <w:sdt>
        <w:sdtPr>
          <w:rPr>
            <w:rFonts w:ascii="Times New Roman" w:hAnsi="Times New Roman" w:cs="Times New Roman"/>
            <w:bCs/>
          </w:rPr>
          <w:id w:val="5720068"/>
          <w:placeholder>
            <w:docPart w:val="C291F6F1F3F147689FEEB65C3C62A9D2"/>
          </w:placeholder>
        </w:sdtPr>
        <w:sdtEndPr/>
        <w:sdtContent>
          <w:sdt>
            <w:sdtPr>
              <w:rPr>
                <w:rFonts w:ascii="Times New Roman" w:hAnsi="Times New Roman" w:cs="Times New Roman"/>
                <w:bCs/>
              </w:rPr>
              <w:id w:val="695896666"/>
              <w:placeholder>
                <w:docPart w:val="A64D126BAA7E419F9A1D3FBF24A8AE58"/>
              </w:placeholder>
            </w:sdtPr>
            <w:sdtEndPr/>
            <w:sdtContent>
              <w:r w:rsidR="007E247D">
                <w:rPr>
                  <w:rFonts w:ascii="Times New Roman" w:hAnsi="Times New Roman" w:cs="Times New Roman"/>
                  <w:bCs/>
                </w:rPr>
                <w:t>Заправка и восстановление картриджей</w:t>
              </w:r>
              <w:r w:rsidR="007E247D" w:rsidRPr="00F22678">
                <w:rPr>
                  <w:rStyle w:val="a3"/>
                  <w:rFonts w:ascii="Times New Roman" w:eastAsia="Times New Roman" w:hAnsi="Times New Roman" w:cs="Times New Roman"/>
                  <w:color w:val="548DD4" w:themeColor="text2" w:themeTint="99"/>
                  <w:spacing w:val="10"/>
                </w:rPr>
                <w:t xml:space="preserve"> </w:t>
              </w:r>
            </w:sdtContent>
          </w:sdt>
        </w:sdtContent>
      </w:sdt>
    </w:p>
    <w:p w:rsidR="00E45D1A" w:rsidRPr="00F22678" w:rsidRDefault="00E45D1A" w:rsidP="00E62243">
      <w:pPr>
        <w:spacing w:after="0" w:line="240" w:lineRule="auto"/>
        <w:rPr>
          <w:rFonts w:ascii="Times New Roman" w:hAnsi="Times New Roman" w:cs="Times New Roman"/>
          <w:bCs/>
        </w:rPr>
      </w:pPr>
    </w:p>
    <w:p w:rsidR="00093B84" w:rsidRPr="00F22678" w:rsidRDefault="00093B84" w:rsidP="00E62243">
      <w:pPr>
        <w:spacing w:after="0" w:line="240" w:lineRule="auto"/>
        <w:rPr>
          <w:rFonts w:ascii="Times New Roman" w:hAnsi="Times New Roman" w:cs="Times New Roman"/>
          <w:b/>
          <w:bCs/>
        </w:rPr>
      </w:pPr>
    </w:p>
    <w:p w:rsidR="00093B84" w:rsidRPr="00F22678" w:rsidRDefault="00093B84"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Услугами, аналогичными предмету закупки, являются:</w:t>
      </w:r>
    </w:p>
    <w:p w:rsidR="00093B84" w:rsidRPr="00F22678" w:rsidRDefault="000A6398" w:rsidP="00E6224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4B67CFB40CB24F8598110D8998B94532"/>
          </w:placeholder>
        </w:sdtPr>
        <w:sdtEndPr/>
        <w:sdtContent>
          <w:sdt>
            <w:sdtPr>
              <w:rPr>
                <w:rFonts w:ascii="Times New Roman" w:hAnsi="Times New Roman" w:cs="Times New Roman"/>
                <w:bCs/>
              </w:rPr>
              <w:id w:val="1076551404"/>
              <w:placeholder>
                <w:docPart w:val="F0630C0488204963B240BD77E4D90C67"/>
              </w:placeholder>
            </w:sdtPr>
            <w:sdtEndPr/>
            <w:sdtContent>
              <w:sdt>
                <w:sdtPr>
                  <w:rPr>
                    <w:rFonts w:ascii="Times New Roman" w:hAnsi="Times New Roman" w:cs="Times New Roman"/>
                    <w:bCs/>
                  </w:rPr>
                  <w:id w:val="-397592803"/>
                  <w:placeholder>
                    <w:docPart w:val="1871FD0C49FE4FE5AC34258D78ECFA6C"/>
                  </w:placeholder>
                </w:sdtPr>
                <w:sdtEndPr/>
                <w:sdtContent>
                  <w:r w:rsidR="007E247D">
                    <w:rPr>
                      <w:rFonts w:ascii="Times New Roman" w:hAnsi="Times New Roman" w:cs="Times New Roman"/>
                      <w:bCs/>
                    </w:rPr>
                    <w:t>Заправка и восстановление картриджей</w:t>
                  </w:r>
                  <w:r w:rsidR="007E247D" w:rsidRPr="00F22678">
                    <w:rPr>
                      <w:rStyle w:val="a3"/>
                      <w:rFonts w:ascii="Times New Roman" w:eastAsia="Times New Roman" w:hAnsi="Times New Roman" w:cs="Times New Roman"/>
                      <w:color w:val="548DD4" w:themeColor="text2" w:themeTint="99"/>
                      <w:spacing w:val="10"/>
                    </w:rPr>
                    <w:t xml:space="preserve"> </w:t>
                  </w:r>
                </w:sdtContent>
              </w:sdt>
            </w:sdtContent>
          </w:sdt>
        </w:sdtContent>
      </w:sdt>
    </w:p>
    <w:p w:rsidR="00093B84" w:rsidRPr="00F22678" w:rsidRDefault="00093B84" w:rsidP="00E62243">
      <w:pPr>
        <w:spacing w:after="0" w:line="240" w:lineRule="auto"/>
        <w:rPr>
          <w:rFonts w:ascii="Times New Roman" w:hAnsi="Times New Roman" w:cs="Times New Roman"/>
          <w:b/>
          <w:bCs/>
        </w:rPr>
      </w:pPr>
    </w:p>
    <w:p w:rsidR="00E45D1A" w:rsidRPr="00F22678" w:rsidRDefault="00E45D1A" w:rsidP="00E62243">
      <w:pPr>
        <w:spacing w:after="0" w:line="240" w:lineRule="auto"/>
        <w:rPr>
          <w:rFonts w:ascii="Times New Roman" w:hAnsi="Times New Roman" w:cs="Times New Roman"/>
          <w:b/>
          <w:bCs/>
        </w:rPr>
      </w:pPr>
    </w:p>
    <w:p w:rsidR="00CA6C53" w:rsidRPr="00F22678" w:rsidRDefault="004C30DC"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Объект</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 xml:space="preserve"> и его краткая характеристика:</w:t>
      </w:r>
    </w:p>
    <w:p w:rsidR="00E17FF6" w:rsidRPr="00F22678" w:rsidRDefault="000A6398" w:rsidP="00E62243">
      <w:pPr>
        <w:spacing w:after="0" w:line="240" w:lineRule="auto"/>
        <w:rPr>
          <w:rFonts w:ascii="Times New Roman" w:hAnsi="Times New Roman" w:cs="Times New Roman"/>
          <w:b/>
          <w:bCs/>
        </w:rPr>
      </w:pPr>
      <w:sdt>
        <w:sdtPr>
          <w:rPr>
            <w:rFonts w:ascii="Times New Roman" w:hAnsi="Times New Roman" w:cs="Times New Roman"/>
            <w:bCs/>
          </w:rPr>
          <w:id w:val="-352196080"/>
          <w:placeholder>
            <w:docPart w:val="DAC917E89D294E58AA7EE0066BD6DA48"/>
          </w:placeholder>
        </w:sdtPr>
        <w:sdtEndPr/>
        <w:sdtContent>
          <w:sdt>
            <w:sdtPr>
              <w:rPr>
                <w:rFonts w:ascii="Times New Roman" w:hAnsi="Times New Roman" w:cs="Times New Roman"/>
                <w:bCs/>
              </w:rPr>
              <w:id w:val="-1580440559"/>
              <w:placeholder>
                <w:docPart w:val="9287E9D90EB1485CB805915CE2F8C63B"/>
              </w:placeholder>
            </w:sdtPr>
            <w:sdtEndPr/>
            <w:sdtContent>
              <w:r w:rsidR="007E247D">
                <w:rPr>
                  <w:rFonts w:ascii="Times New Roman" w:hAnsi="Times New Roman" w:cs="Times New Roman"/>
                  <w:bCs/>
                </w:rPr>
                <w:t>Оргтехника (Приложение №2), расположенная в Обществе и филиалах на территории Белгородской области</w:t>
              </w:r>
            </w:sdtContent>
          </w:sdt>
        </w:sdtContent>
      </w:sdt>
    </w:p>
    <w:p w:rsidR="004F2D2F" w:rsidRDefault="004F2D2F" w:rsidP="004F2D2F">
      <w:pPr>
        <w:spacing w:after="0" w:line="240" w:lineRule="auto"/>
        <w:rPr>
          <w:rFonts w:ascii="Times New Roman" w:hAnsi="Times New Roman" w:cs="Times New Roman"/>
          <w:b/>
          <w:bCs/>
        </w:rPr>
      </w:pPr>
    </w:p>
    <w:p w:rsidR="004F2D2F" w:rsidRPr="00F22678" w:rsidRDefault="004F2D2F" w:rsidP="004F2D2F">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FC591B">
        <w:rPr>
          <w:rFonts w:ascii="Times New Roman" w:hAnsi="Times New Roman" w:cs="Times New Roman"/>
          <w:b/>
          <w:bCs/>
        </w:rPr>
        <w:t xml:space="preserve">(регион) </w:t>
      </w:r>
      <w:r>
        <w:rPr>
          <w:rFonts w:ascii="Times New Roman" w:hAnsi="Times New Roman" w:cs="Times New Roman"/>
          <w:b/>
          <w:bCs/>
        </w:rPr>
        <w:t>оказания услуг:</w:t>
      </w:r>
      <w:r w:rsidRPr="004F2D2F">
        <w:rPr>
          <w:rFonts w:ascii="Times New Roman" w:hAnsi="Times New Roman" w:cs="Times New Roman"/>
          <w:b/>
          <w:bCs/>
        </w:rPr>
        <w:t xml:space="preserve"> </w:t>
      </w:r>
    </w:p>
    <w:p w:rsidR="004F4D3D" w:rsidRPr="00F22678" w:rsidRDefault="000A6398" w:rsidP="004F2D2F">
      <w:pPr>
        <w:spacing w:after="0" w:line="240" w:lineRule="auto"/>
        <w:rPr>
          <w:rFonts w:ascii="Times New Roman" w:hAnsi="Times New Roman" w:cs="Times New Roman"/>
          <w:b/>
          <w:bCs/>
        </w:rPr>
      </w:pPr>
      <w:sdt>
        <w:sdtPr>
          <w:rPr>
            <w:rFonts w:ascii="Times New Roman" w:hAnsi="Times New Roman" w:cs="Times New Roman"/>
            <w:bCs/>
          </w:rPr>
          <w:id w:val="1237051555"/>
          <w:placeholder>
            <w:docPart w:val="1AC1AE50C52A4D67BC4F2B8CF23C8BC0"/>
          </w:placeholder>
        </w:sdtPr>
        <w:sdtEndPr/>
        <w:sdtContent>
          <w:sdt>
            <w:sdtPr>
              <w:rPr>
                <w:rFonts w:ascii="Times New Roman" w:hAnsi="Times New Roman" w:cs="Times New Roman"/>
                <w:bCs/>
              </w:rPr>
              <w:id w:val="1826318328"/>
              <w:placeholder>
                <w:docPart w:val="14AA25A1B23F4EF1AD16AC500EB045B6"/>
              </w:placeholder>
            </w:sdtPr>
            <w:sdtEndPr/>
            <w:sdtContent>
              <w:r w:rsidR="007E247D">
                <w:rPr>
                  <w:rFonts w:ascii="Times New Roman" w:hAnsi="Times New Roman" w:cs="Times New Roman"/>
                  <w:bCs/>
                </w:rPr>
                <w:t>Белгородская область</w:t>
              </w:r>
            </w:sdtContent>
          </w:sdt>
        </w:sdtContent>
      </w:sdt>
    </w:p>
    <w:p w:rsidR="004F2D2F" w:rsidRDefault="004F2D2F" w:rsidP="004F2D2F">
      <w:pPr>
        <w:spacing w:after="0" w:line="240" w:lineRule="auto"/>
        <w:rPr>
          <w:rFonts w:ascii="Times New Roman" w:hAnsi="Times New Roman" w:cs="Times New Roman"/>
          <w:b/>
          <w:bCs/>
        </w:rPr>
      </w:pPr>
    </w:p>
    <w:p w:rsidR="004C30DC" w:rsidRPr="00F22678" w:rsidRDefault="004C30DC"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Срок</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w:t>
      </w:r>
    </w:p>
    <w:p w:rsidR="004C30DC" w:rsidRPr="00F22678" w:rsidRDefault="004C30DC" w:rsidP="00E62243">
      <w:pPr>
        <w:pStyle w:val="a6"/>
        <w:ind w:left="0"/>
        <w:rPr>
          <w:b/>
          <w:bCs/>
          <w:sz w:val="22"/>
          <w:szCs w:val="22"/>
        </w:rPr>
      </w:pPr>
    </w:p>
    <w:p w:rsidR="004C30DC" w:rsidRPr="00F22678" w:rsidRDefault="004C30DC" w:rsidP="00E62243">
      <w:pPr>
        <w:numPr>
          <w:ilvl w:val="1"/>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Начало и окончание</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w:t>
      </w:r>
    </w:p>
    <w:p w:rsidR="004C30DC" w:rsidRPr="00F22678" w:rsidRDefault="004C30DC" w:rsidP="00E62243">
      <w:pPr>
        <w:pStyle w:val="a6"/>
        <w:ind w:left="0"/>
        <w:rPr>
          <w:b/>
          <w:bCs/>
          <w:sz w:val="22"/>
          <w:szCs w:val="22"/>
        </w:rPr>
      </w:pPr>
    </w:p>
    <w:p w:rsidR="004C30DC" w:rsidRPr="00F22678" w:rsidRDefault="004C30DC" w:rsidP="00E62243">
      <w:pPr>
        <w:pStyle w:val="a6"/>
        <w:ind w:left="0"/>
        <w:jc w:val="both"/>
        <w:rPr>
          <w:b/>
          <w:bCs/>
          <w:sz w:val="22"/>
          <w:szCs w:val="22"/>
        </w:rPr>
      </w:pPr>
      <w:r w:rsidRPr="00F22678">
        <w:rPr>
          <w:b/>
          <w:bCs/>
          <w:sz w:val="22"/>
          <w:szCs w:val="22"/>
        </w:rPr>
        <w:t>Начало</w:t>
      </w:r>
      <w:r w:rsidR="00CF1691" w:rsidRPr="00F22678">
        <w:rPr>
          <w:b/>
          <w:bCs/>
          <w:sz w:val="22"/>
          <w:szCs w:val="22"/>
        </w:rPr>
        <w:t xml:space="preserve"> оказания услуг</w:t>
      </w:r>
      <w:r w:rsidRPr="00F22678">
        <w:rPr>
          <w:b/>
          <w:bCs/>
          <w:sz w:val="22"/>
          <w:szCs w:val="22"/>
        </w:rPr>
        <w:t xml:space="preserve"> </w:t>
      </w:r>
      <w:r w:rsidRPr="00F22678">
        <w:rPr>
          <w:bCs/>
          <w:sz w:val="22"/>
          <w:szCs w:val="22"/>
        </w:rPr>
        <w:t>(в формате «дата» ИЛИ  «количество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F22678">
        <w:rPr>
          <w:b/>
          <w:bCs/>
          <w:sz w:val="22"/>
          <w:szCs w:val="22"/>
        </w:rPr>
        <w:t>:</w:t>
      </w:r>
    </w:p>
    <w:p w:rsidR="00945103" w:rsidRPr="00F22678" w:rsidRDefault="000A6398" w:rsidP="00E62243">
      <w:pPr>
        <w:pStyle w:val="a6"/>
        <w:ind w:left="0"/>
        <w:jc w:val="center"/>
        <w:rPr>
          <w:bCs/>
          <w:sz w:val="22"/>
          <w:szCs w:val="22"/>
        </w:rPr>
      </w:pPr>
      <w:sdt>
        <w:sdtPr>
          <w:rPr>
            <w:bCs/>
            <w:sz w:val="22"/>
            <w:szCs w:val="22"/>
          </w:rPr>
          <w:id w:val="-1937043597"/>
          <w:placeholder>
            <w:docPart w:val="466D5175DC22484ABD96F0CC759A1B80"/>
          </w:placeholder>
        </w:sdtPr>
        <w:sdtEndPr/>
        <w:sdtContent>
          <w:sdt>
            <w:sdtPr>
              <w:rPr>
                <w:bCs/>
                <w:sz w:val="22"/>
                <w:szCs w:val="22"/>
              </w:rPr>
              <w:id w:val="-463814745"/>
              <w:placeholder>
                <w:docPart w:val="9F821695BF9E417AB2070A19BF4A5481"/>
              </w:placeholder>
            </w:sdtPr>
            <w:sdtEndPr/>
            <w:sdtContent>
              <w:r w:rsidR="007E247D">
                <w:rPr>
                  <w:bCs/>
                  <w:sz w:val="22"/>
                  <w:szCs w:val="22"/>
                </w:rPr>
                <w:t>в течение 5 календарных дней от даты заключения договора</w:t>
              </w:r>
            </w:sdtContent>
          </w:sdt>
        </w:sdtContent>
      </w:sdt>
    </w:p>
    <w:p w:rsidR="004C30DC" w:rsidRPr="004F4D3D" w:rsidRDefault="004C30DC" w:rsidP="00E6224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E83AD7">
        <w:rPr>
          <w:bCs/>
          <w:sz w:val="16"/>
          <w:szCs w:val="16"/>
        </w:rPr>
        <w:t xml:space="preserve"> и т.д.</w:t>
      </w:r>
      <w:r w:rsidRPr="004F4D3D">
        <w:rPr>
          <w:bCs/>
          <w:sz w:val="16"/>
          <w:szCs w:val="16"/>
        </w:rPr>
        <w:t>)</w:t>
      </w:r>
    </w:p>
    <w:p w:rsidR="004C30DC" w:rsidRPr="00382EC4" w:rsidRDefault="004C30DC" w:rsidP="00E62243">
      <w:pPr>
        <w:pStyle w:val="a6"/>
        <w:ind w:left="0"/>
        <w:rPr>
          <w:b/>
          <w:bCs/>
          <w:sz w:val="22"/>
          <w:szCs w:val="22"/>
        </w:rPr>
      </w:pPr>
    </w:p>
    <w:p w:rsidR="004C30DC" w:rsidRPr="00382EC4" w:rsidRDefault="004C30DC" w:rsidP="00E62243">
      <w:pPr>
        <w:pStyle w:val="a6"/>
        <w:ind w:left="0"/>
        <w:jc w:val="both"/>
        <w:rPr>
          <w:b/>
          <w:bCs/>
          <w:sz w:val="22"/>
          <w:szCs w:val="22"/>
        </w:rPr>
      </w:pPr>
      <w:r w:rsidRPr="00382EC4">
        <w:rPr>
          <w:b/>
          <w:bCs/>
          <w:sz w:val="22"/>
          <w:szCs w:val="22"/>
        </w:rPr>
        <w:t>Окончание</w:t>
      </w:r>
      <w:r w:rsidR="00CF1691" w:rsidRPr="00382EC4">
        <w:rPr>
          <w:b/>
          <w:bCs/>
          <w:sz w:val="22"/>
          <w:szCs w:val="22"/>
        </w:rPr>
        <w:t xml:space="preserve"> оказания услуг</w:t>
      </w:r>
      <w:r w:rsidRPr="00382EC4">
        <w:rPr>
          <w:b/>
          <w:bCs/>
          <w:sz w:val="22"/>
          <w:szCs w:val="22"/>
        </w:rPr>
        <w:t xml:space="preserve"> </w:t>
      </w:r>
      <w:r w:rsidRPr="00382EC4">
        <w:rPr>
          <w:bCs/>
          <w:sz w:val="22"/>
          <w:szCs w:val="22"/>
        </w:rPr>
        <w:t xml:space="preserve">(в формате </w:t>
      </w:r>
      <w:r w:rsidR="006D5ABD">
        <w:rPr>
          <w:bCs/>
          <w:sz w:val="22"/>
          <w:szCs w:val="22"/>
        </w:rPr>
        <w:t xml:space="preserve">«дата» ИЛИ </w:t>
      </w:r>
      <w:r w:rsidRPr="00382EC4">
        <w:rPr>
          <w:bCs/>
          <w:sz w:val="22"/>
          <w:szCs w:val="22"/>
        </w:rPr>
        <w:t>«количество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382EC4">
        <w:rPr>
          <w:b/>
          <w:bCs/>
          <w:sz w:val="22"/>
          <w:szCs w:val="22"/>
        </w:rPr>
        <w:t>:</w:t>
      </w:r>
    </w:p>
    <w:p w:rsidR="004F4D3D" w:rsidRPr="00382EC4" w:rsidRDefault="000A6398" w:rsidP="00E62243">
      <w:pPr>
        <w:pStyle w:val="a6"/>
        <w:ind w:left="0"/>
        <w:jc w:val="center"/>
        <w:rPr>
          <w:b/>
          <w:bCs/>
          <w:sz w:val="22"/>
          <w:szCs w:val="22"/>
        </w:rPr>
      </w:pPr>
      <w:sdt>
        <w:sdtPr>
          <w:rPr>
            <w:bCs/>
            <w:sz w:val="22"/>
            <w:szCs w:val="22"/>
          </w:rPr>
          <w:id w:val="387694679"/>
          <w:placeholder>
            <w:docPart w:val="B38C8E0BD4324D2F8C4B7B572D403D7F"/>
          </w:placeholder>
        </w:sdtPr>
        <w:sdtEndPr/>
        <w:sdtContent>
          <w:sdt>
            <w:sdtPr>
              <w:rPr>
                <w:bCs/>
                <w:sz w:val="22"/>
                <w:szCs w:val="22"/>
              </w:rPr>
              <w:id w:val="1375197379"/>
              <w:placeholder>
                <w:docPart w:val="9FD1FEFF609F4DCFB03381AA105891D0"/>
              </w:placeholder>
            </w:sdtPr>
            <w:sdtEndPr/>
            <w:sdtContent>
              <w:r w:rsidR="007E247D">
                <w:rPr>
                  <w:bCs/>
                  <w:sz w:val="22"/>
                  <w:szCs w:val="22"/>
                </w:rPr>
                <w:t>365 дней от даты начала оказания услуг</w:t>
              </w:r>
            </w:sdtContent>
          </w:sdt>
        </w:sdtContent>
      </w:sdt>
    </w:p>
    <w:p w:rsidR="004C30DC" w:rsidRPr="004F4D3D" w:rsidRDefault="00DD1F35" w:rsidP="00E62243">
      <w:pPr>
        <w:pStyle w:val="a6"/>
        <w:ind w:left="0"/>
        <w:jc w:val="center"/>
        <w:rPr>
          <w:bCs/>
          <w:sz w:val="16"/>
          <w:szCs w:val="16"/>
        </w:rPr>
      </w:pPr>
      <w:r>
        <w:rPr>
          <w:bCs/>
          <w:sz w:val="16"/>
          <w:szCs w:val="16"/>
        </w:rPr>
        <w:t xml:space="preserve">(дата или </w:t>
      </w:r>
      <w:r w:rsidR="004C30DC" w:rsidRPr="004F4D3D">
        <w:rPr>
          <w:bCs/>
          <w:sz w:val="16"/>
          <w:szCs w:val="16"/>
        </w:rPr>
        <w:t>количество календарных дней от даты заключения договора</w:t>
      </w:r>
      <w:r>
        <w:rPr>
          <w:bCs/>
          <w:sz w:val="16"/>
          <w:szCs w:val="16"/>
        </w:rPr>
        <w:t>, даты начала оказания услуг</w:t>
      </w:r>
      <w:r w:rsidR="00E83AD7">
        <w:rPr>
          <w:bCs/>
          <w:sz w:val="16"/>
          <w:szCs w:val="16"/>
        </w:rPr>
        <w:t xml:space="preserve"> и т.д.</w:t>
      </w:r>
      <w:r w:rsidR="004C30DC" w:rsidRPr="004F4D3D">
        <w:rPr>
          <w:bCs/>
          <w:sz w:val="16"/>
          <w:szCs w:val="16"/>
        </w:rPr>
        <w:t>)</w:t>
      </w:r>
    </w:p>
    <w:p w:rsidR="004C30DC" w:rsidRPr="00382EC4" w:rsidRDefault="004C30DC" w:rsidP="00E62243">
      <w:pPr>
        <w:pStyle w:val="a6"/>
        <w:ind w:left="0"/>
        <w:rPr>
          <w:b/>
          <w:bCs/>
          <w:sz w:val="22"/>
          <w:szCs w:val="22"/>
        </w:rPr>
      </w:pPr>
    </w:p>
    <w:p w:rsidR="00382EC4" w:rsidRPr="00382EC4" w:rsidRDefault="00382EC4" w:rsidP="00E62243">
      <w:pPr>
        <w:pStyle w:val="a6"/>
        <w:ind w:left="0"/>
        <w:rPr>
          <w:b/>
          <w:bCs/>
          <w:sz w:val="22"/>
          <w:szCs w:val="22"/>
        </w:rPr>
      </w:pPr>
    </w:p>
    <w:p w:rsidR="004C30DC" w:rsidRPr="00382EC4" w:rsidRDefault="004C30DC" w:rsidP="00E62243">
      <w:pPr>
        <w:numPr>
          <w:ilvl w:val="1"/>
          <w:numId w:val="1"/>
        </w:numPr>
        <w:spacing w:after="0" w:line="240" w:lineRule="auto"/>
        <w:ind w:left="0" w:firstLine="0"/>
        <w:rPr>
          <w:rFonts w:ascii="Times New Roman" w:hAnsi="Times New Roman" w:cs="Times New Roman"/>
          <w:b/>
          <w:bCs/>
        </w:rPr>
      </w:pPr>
      <w:r w:rsidRPr="00382EC4">
        <w:rPr>
          <w:rFonts w:ascii="Times New Roman" w:hAnsi="Times New Roman" w:cs="Times New Roman"/>
          <w:b/>
          <w:bCs/>
        </w:rPr>
        <w:t xml:space="preserve">В случае, если  срок </w:t>
      </w:r>
      <w:r w:rsidR="00CF1691" w:rsidRPr="00382EC4">
        <w:rPr>
          <w:rFonts w:ascii="Times New Roman" w:hAnsi="Times New Roman" w:cs="Times New Roman"/>
          <w:b/>
          <w:bCs/>
        </w:rPr>
        <w:t>оказания услуг</w:t>
      </w:r>
      <w:r w:rsidRPr="00382EC4">
        <w:rPr>
          <w:rFonts w:ascii="Times New Roman" w:hAnsi="Times New Roman" w:cs="Times New Roman"/>
          <w:b/>
          <w:bCs/>
        </w:rPr>
        <w:t xml:space="preserve"> является критерием оценки, дополнительно:</w:t>
      </w:r>
    </w:p>
    <w:p w:rsidR="004C30DC" w:rsidRPr="00382EC4" w:rsidRDefault="004C30DC" w:rsidP="00E62243">
      <w:pPr>
        <w:pStyle w:val="a6"/>
        <w:ind w:left="0"/>
        <w:rPr>
          <w:b/>
          <w:bCs/>
          <w:sz w:val="22"/>
          <w:szCs w:val="22"/>
        </w:rPr>
      </w:pPr>
    </w:p>
    <w:p w:rsidR="004C30DC" w:rsidRPr="00382EC4" w:rsidRDefault="004C30DC" w:rsidP="00E62243">
      <w:pPr>
        <w:pStyle w:val="a6"/>
        <w:ind w:left="0"/>
        <w:rPr>
          <w:b/>
          <w:bCs/>
          <w:sz w:val="22"/>
          <w:szCs w:val="22"/>
        </w:rPr>
      </w:pPr>
      <w:r w:rsidRPr="00382EC4">
        <w:rPr>
          <w:b/>
          <w:bCs/>
          <w:sz w:val="22"/>
          <w:szCs w:val="22"/>
        </w:rPr>
        <w:t xml:space="preserve">Минимальный срок </w:t>
      </w:r>
      <w:r w:rsidR="00CF1691" w:rsidRPr="00382EC4">
        <w:rPr>
          <w:b/>
          <w:bCs/>
          <w:sz w:val="22"/>
          <w:szCs w:val="22"/>
        </w:rPr>
        <w:t xml:space="preserve"> оказания услуг</w:t>
      </w:r>
      <w:r w:rsidRPr="00382EC4">
        <w:rPr>
          <w:b/>
          <w:bCs/>
          <w:sz w:val="22"/>
          <w:szCs w:val="22"/>
        </w:rPr>
        <w:t>:</w:t>
      </w:r>
    </w:p>
    <w:p w:rsidR="008D0F97" w:rsidRPr="00382EC4" w:rsidRDefault="000A6398" w:rsidP="00E62243">
      <w:pPr>
        <w:pStyle w:val="a6"/>
        <w:ind w:left="0"/>
        <w:rPr>
          <w:b/>
          <w:bCs/>
          <w:sz w:val="22"/>
          <w:szCs w:val="22"/>
        </w:rPr>
      </w:pPr>
      <w:sdt>
        <w:sdtPr>
          <w:rPr>
            <w:bCs/>
            <w:sz w:val="22"/>
            <w:szCs w:val="22"/>
          </w:rPr>
          <w:id w:val="-1191369091"/>
          <w:placeholder>
            <w:docPart w:val="A092C1D868C744B28BA2E3A93B891EB0"/>
          </w:placeholder>
          <w:showingPlcHdr/>
        </w:sdtPr>
        <w:sdtEndPr/>
        <w:sdtContent>
          <w:r w:rsidR="008D0F97" w:rsidRPr="00382EC4">
            <w:rPr>
              <w:rStyle w:val="a3"/>
              <w:color w:val="548DD4" w:themeColor="text2" w:themeTint="99"/>
              <w:spacing w:val="10"/>
              <w:sz w:val="22"/>
              <w:szCs w:val="22"/>
            </w:rPr>
            <w:t>________________________________________________________________</w:t>
          </w:r>
        </w:sdtContent>
      </w:sdt>
    </w:p>
    <w:p w:rsidR="004C30DC" w:rsidRPr="004F4D3D" w:rsidRDefault="004C30DC" w:rsidP="00E62243">
      <w:pPr>
        <w:pStyle w:val="a6"/>
        <w:ind w:left="0"/>
        <w:jc w:val="center"/>
        <w:rPr>
          <w:bCs/>
          <w:sz w:val="16"/>
          <w:szCs w:val="16"/>
        </w:rPr>
      </w:pPr>
      <w:r w:rsidRPr="004F4D3D">
        <w:rPr>
          <w:bCs/>
          <w:sz w:val="16"/>
          <w:szCs w:val="16"/>
        </w:rPr>
        <w:t>( количество календарных дней</w:t>
      </w:r>
      <w:r w:rsidR="002629FB">
        <w:rPr>
          <w:bCs/>
          <w:sz w:val="16"/>
          <w:szCs w:val="16"/>
        </w:rPr>
        <w:t xml:space="preserve"> с даты начала оказания услуг</w:t>
      </w:r>
      <w:r w:rsidRPr="004F4D3D">
        <w:rPr>
          <w:bCs/>
          <w:sz w:val="16"/>
          <w:szCs w:val="16"/>
        </w:rPr>
        <w:t>)</w:t>
      </w:r>
    </w:p>
    <w:p w:rsidR="004C30DC" w:rsidRPr="00382EC4" w:rsidRDefault="004C30DC" w:rsidP="00E62243">
      <w:pPr>
        <w:pStyle w:val="a6"/>
        <w:ind w:left="0"/>
        <w:rPr>
          <w:b/>
          <w:bCs/>
          <w:sz w:val="22"/>
          <w:szCs w:val="22"/>
        </w:rPr>
      </w:pPr>
      <w:r w:rsidRPr="00382EC4">
        <w:rPr>
          <w:b/>
          <w:bCs/>
          <w:sz w:val="22"/>
          <w:szCs w:val="22"/>
        </w:rPr>
        <w:t xml:space="preserve">Максимальный срок </w:t>
      </w:r>
      <w:r w:rsidR="00CF1691" w:rsidRPr="00382EC4">
        <w:rPr>
          <w:b/>
          <w:bCs/>
          <w:sz w:val="22"/>
          <w:szCs w:val="22"/>
        </w:rPr>
        <w:t>оказания услуг</w:t>
      </w:r>
      <w:r w:rsidRPr="00382EC4">
        <w:rPr>
          <w:b/>
          <w:bCs/>
          <w:sz w:val="22"/>
          <w:szCs w:val="22"/>
        </w:rPr>
        <w:t>:</w:t>
      </w:r>
    </w:p>
    <w:p w:rsidR="004C30DC" w:rsidRPr="00C53F59" w:rsidRDefault="000A6398" w:rsidP="00E62243">
      <w:pPr>
        <w:pStyle w:val="a6"/>
        <w:ind w:left="0"/>
        <w:rPr>
          <w:bCs/>
          <w:sz w:val="22"/>
          <w:szCs w:val="22"/>
        </w:rPr>
      </w:pPr>
      <w:sdt>
        <w:sdtPr>
          <w:rPr>
            <w:bCs/>
            <w:sz w:val="22"/>
            <w:szCs w:val="22"/>
          </w:rPr>
          <w:id w:val="-315499710"/>
          <w:placeholder>
            <w:docPart w:val="129474D0773E4721A2D287E70B625986"/>
          </w:placeholder>
          <w:showingPlcHdr/>
        </w:sdtPr>
        <w:sdtEndPr/>
        <w:sdtContent>
          <w:r w:rsidR="008D0F97" w:rsidRPr="00382EC4">
            <w:rPr>
              <w:rStyle w:val="a3"/>
              <w:color w:val="548DD4" w:themeColor="text2" w:themeTint="99"/>
              <w:spacing w:val="10"/>
              <w:sz w:val="22"/>
              <w:szCs w:val="22"/>
            </w:rPr>
            <w:t>________________________________________________________________</w:t>
          </w:r>
        </w:sdtContent>
      </w:sdt>
    </w:p>
    <w:p w:rsidR="004C30DC" w:rsidRPr="004F4D3D" w:rsidRDefault="004C30DC" w:rsidP="00E62243">
      <w:pPr>
        <w:pStyle w:val="a6"/>
        <w:ind w:left="0"/>
        <w:jc w:val="center"/>
        <w:rPr>
          <w:bCs/>
          <w:sz w:val="16"/>
          <w:szCs w:val="16"/>
        </w:rPr>
      </w:pPr>
      <w:r w:rsidRPr="004F4D3D">
        <w:rPr>
          <w:bCs/>
          <w:sz w:val="16"/>
          <w:szCs w:val="16"/>
        </w:rPr>
        <w:t xml:space="preserve">( количество календарных дней </w:t>
      </w:r>
      <w:r w:rsidR="002629FB">
        <w:rPr>
          <w:bCs/>
          <w:sz w:val="16"/>
          <w:szCs w:val="16"/>
        </w:rPr>
        <w:t>с даты начала оказания услуг</w:t>
      </w:r>
      <w:r w:rsidRPr="004F4D3D">
        <w:rPr>
          <w:bCs/>
          <w:sz w:val="16"/>
          <w:szCs w:val="16"/>
        </w:rPr>
        <w:t>)</w:t>
      </w:r>
    </w:p>
    <w:p w:rsidR="004C30DC" w:rsidRPr="00382EC4" w:rsidRDefault="004C30DC" w:rsidP="00E62243">
      <w:pPr>
        <w:pStyle w:val="a6"/>
        <w:ind w:left="0"/>
        <w:rPr>
          <w:b/>
          <w:bCs/>
          <w:sz w:val="22"/>
          <w:szCs w:val="22"/>
        </w:rPr>
      </w:pPr>
    </w:p>
    <w:p w:rsidR="00382EC4" w:rsidRPr="00382EC4" w:rsidRDefault="00382EC4" w:rsidP="00E62243">
      <w:pPr>
        <w:pStyle w:val="a6"/>
        <w:ind w:left="0"/>
        <w:rPr>
          <w:b/>
          <w:bCs/>
          <w:sz w:val="22"/>
          <w:szCs w:val="22"/>
        </w:rPr>
      </w:pPr>
    </w:p>
    <w:p w:rsidR="004C30DC" w:rsidRPr="00382EC4" w:rsidRDefault="004C30DC" w:rsidP="00E62243">
      <w:pPr>
        <w:pStyle w:val="a6"/>
        <w:numPr>
          <w:ilvl w:val="1"/>
          <w:numId w:val="1"/>
        </w:numPr>
        <w:ind w:left="0" w:firstLine="0"/>
        <w:rPr>
          <w:bCs/>
          <w:sz w:val="22"/>
          <w:szCs w:val="22"/>
        </w:rPr>
      </w:pPr>
      <w:r w:rsidRPr="00382EC4">
        <w:rPr>
          <w:rFonts w:eastAsiaTheme="minorHAnsi"/>
          <w:b/>
          <w:bCs/>
          <w:sz w:val="22"/>
          <w:szCs w:val="22"/>
          <w:lang w:eastAsia="en-US"/>
        </w:rPr>
        <w:t>В случае, если  срок</w:t>
      </w:r>
      <w:r w:rsidR="00CF1691" w:rsidRPr="00382EC4">
        <w:rPr>
          <w:rFonts w:eastAsiaTheme="minorHAnsi"/>
          <w:b/>
          <w:bCs/>
          <w:sz w:val="22"/>
          <w:szCs w:val="22"/>
          <w:lang w:eastAsia="en-US"/>
        </w:rPr>
        <w:t xml:space="preserve"> оказания услуг</w:t>
      </w:r>
      <w:r w:rsidRPr="00382EC4">
        <w:rPr>
          <w:rFonts w:eastAsiaTheme="minorHAnsi"/>
          <w:b/>
          <w:bCs/>
          <w:sz w:val="22"/>
          <w:szCs w:val="22"/>
          <w:lang w:eastAsia="en-US"/>
        </w:rPr>
        <w:t xml:space="preserve"> является обязательным требованием, то указывается</w:t>
      </w:r>
      <w:r w:rsidRPr="00382EC4">
        <w:rPr>
          <w:b/>
          <w:sz w:val="22"/>
          <w:szCs w:val="22"/>
        </w:rPr>
        <w:t xml:space="preserve"> График </w:t>
      </w:r>
      <w:r w:rsidR="00CF1691" w:rsidRPr="00382EC4">
        <w:rPr>
          <w:b/>
          <w:sz w:val="22"/>
          <w:szCs w:val="22"/>
        </w:rPr>
        <w:t>оказания услуг</w:t>
      </w:r>
      <w:r w:rsidR="00DC2ADF" w:rsidRPr="00382EC4">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sdt>
            <w:sdtPr>
              <w:rPr>
                <w:rStyle w:val="a3"/>
                <w:color w:val="auto"/>
                <w:spacing w:val="10"/>
                <w:sz w:val="22"/>
                <w:szCs w:val="22"/>
              </w:rPr>
              <w:id w:val="1784377429"/>
              <w:placeholder>
                <w:docPart w:val="D7DCFEF4975746BEB181EF263381A88C"/>
              </w:placeholder>
            </w:sdtPr>
            <w:sdtEndPr>
              <w:rPr>
                <w:rStyle w:val="a0"/>
                <w:bCs/>
                <w:spacing w:val="0"/>
              </w:rPr>
            </w:sdtEndPr>
            <w:sdtContent>
              <w:r w:rsidR="007E247D">
                <w:rPr>
                  <w:rStyle w:val="a3"/>
                  <w:color w:val="auto"/>
                  <w:spacing w:val="10"/>
                  <w:sz w:val="22"/>
                  <w:szCs w:val="22"/>
                </w:rPr>
                <w:t>Не прилагается</w:t>
              </w:r>
            </w:sdtContent>
          </w:sdt>
        </w:sdtContent>
      </w:sdt>
    </w:p>
    <w:p w:rsidR="00DD1F35" w:rsidRPr="00382EC4" w:rsidRDefault="00DD1F35" w:rsidP="00E62243">
      <w:pPr>
        <w:pStyle w:val="a6"/>
        <w:ind w:left="0"/>
        <w:rPr>
          <w:b/>
          <w:sz w:val="22"/>
          <w:szCs w:val="22"/>
        </w:rPr>
      </w:pPr>
    </w:p>
    <w:p w:rsidR="004C30DC" w:rsidRPr="00382EC4" w:rsidRDefault="004C30DC" w:rsidP="00E62243">
      <w:pPr>
        <w:pStyle w:val="a6"/>
        <w:numPr>
          <w:ilvl w:val="0"/>
          <w:numId w:val="1"/>
        </w:numPr>
        <w:ind w:left="0" w:firstLine="0"/>
        <w:rPr>
          <w:b/>
          <w:sz w:val="22"/>
          <w:szCs w:val="22"/>
        </w:rPr>
      </w:pPr>
      <w:r w:rsidRPr="00382EC4">
        <w:rPr>
          <w:b/>
          <w:sz w:val="22"/>
          <w:szCs w:val="22"/>
        </w:rPr>
        <w:t>Требования к Участнику закупки:</w:t>
      </w:r>
    </w:p>
    <w:tbl>
      <w:tblPr>
        <w:tblStyle w:val="a7"/>
        <w:tblW w:w="0" w:type="auto"/>
        <w:tblInd w:w="108" w:type="dxa"/>
        <w:tblLook w:val="04A0" w:firstRow="1" w:lastRow="0" w:firstColumn="1" w:lastColumn="0" w:noHBand="0" w:noVBand="1"/>
      </w:tblPr>
      <w:tblGrid>
        <w:gridCol w:w="993"/>
        <w:gridCol w:w="5953"/>
        <w:gridCol w:w="3261"/>
      </w:tblGrid>
      <w:tr w:rsidR="004C30DC" w:rsidRPr="00382EC4" w:rsidTr="00F22678">
        <w:tc>
          <w:tcPr>
            <w:tcW w:w="993"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bCs/>
              </w:rPr>
              <w:t>№ п/п</w:t>
            </w:r>
          </w:p>
        </w:tc>
        <w:tc>
          <w:tcPr>
            <w:tcW w:w="5953"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rPr>
              <w:t>Требования к Участнику закупки</w:t>
            </w:r>
          </w:p>
        </w:tc>
        <w:tc>
          <w:tcPr>
            <w:tcW w:w="3261"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rPr>
              <w:t>Документы, подтверждающие соответствие Участника требованиям</w:t>
            </w:r>
          </w:p>
        </w:tc>
      </w:tr>
      <w:tr w:rsidR="004C30DC" w:rsidRPr="00382EC4" w:rsidTr="00DD1F35">
        <w:tc>
          <w:tcPr>
            <w:tcW w:w="993" w:type="dxa"/>
          </w:tcPr>
          <w:p w:rsidR="004C30DC" w:rsidRPr="00382EC4" w:rsidRDefault="004C30DC" w:rsidP="00DD1F35">
            <w:pPr>
              <w:jc w:val="both"/>
              <w:rPr>
                <w:rFonts w:ascii="Times New Roman" w:hAnsi="Times New Roman" w:cs="Times New Roman"/>
                <w:b/>
                <w:bCs/>
              </w:rPr>
            </w:pPr>
            <w:r w:rsidRPr="00382EC4">
              <w:rPr>
                <w:rFonts w:ascii="Times New Roman" w:hAnsi="Times New Roman" w:cs="Times New Roman"/>
                <w:b/>
                <w:bCs/>
              </w:rPr>
              <w:t>1</w:t>
            </w:r>
          </w:p>
        </w:tc>
        <w:tc>
          <w:tcPr>
            <w:tcW w:w="5953" w:type="dxa"/>
          </w:tcPr>
          <w:p w:rsidR="004C30DC" w:rsidRPr="00382EC4" w:rsidRDefault="00CF1691" w:rsidP="00DD1F35">
            <w:pPr>
              <w:jc w:val="both"/>
              <w:rPr>
                <w:rFonts w:ascii="Times New Roman" w:hAnsi="Times New Roman" w:cs="Times New Roman"/>
                <w:b/>
                <w:bCs/>
              </w:rPr>
            </w:pPr>
            <w:r w:rsidRPr="00382EC4">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предметом закупки  и обладать (при необходимости) действующими лицензиями (аккредитацией, допусками, сертификатами)</w:t>
            </w:r>
          </w:p>
        </w:tc>
        <w:tc>
          <w:tcPr>
            <w:tcW w:w="3261" w:type="dxa"/>
          </w:tcPr>
          <w:p w:rsidR="004C30DC" w:rsidRPr="00382EC4" w:rsidRDefault="00CA0C15" w:rsidP="00DD1F35">
            <w:pPr>
              <w:jc w:val="both"/>
              <w:rPr>
                <w:rFonts w:ascii="Times New Roman" w:hAnsi="Times New Roman" w:cs="Times New Roman"/>
                <w:b/>
                <w:bCs/>
              </w:rPr>
            </w:pPr>
            <w:r w:rsidRPr="00382EC4">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382EC4" w:rsidTr="00DD1F35">
        <w:tc>
          <w:tcPr>
            <w:tcW w:w="993" w:type="dxa"/>
          </w:tcPr>
          <w:p w:rsidR="004C30DC" w:rsidRPr="00382EC4" w:rsidRDefault="004C30DC" w:rsidP="00DD1F35">
            <w:pPr>
              <w:jc w:val="both"/>
              <w:rPr>
                <w:rFonts w:ascii="Times New Roman" w:hAnsi="Times New Roman" w:cs="Times New Roman"/>
                <w:b/>
                <w:bCs/>
              </w:rPr>
            </w:pPr>
            <w:r w:rsidRPr="00382EC4">
              <w:rPr>
                <w:rFonts w:ascii="Times New Roman" w:hAnsi="Times New Roman" w:cs="Times New Roman"/>
                <w:b/>
                <w:bCs/>
              </w:rPr>
              <w:t>2</w:t>
            </w:r>
          </w:p>
        </w:tc>
        <w:tc>
          <w:tcPr>
            <w:tcW w:w="5953" w:type="dxa"/>
          </w:tcPr>
          <w:p w:rsidR="004C30DC" w:rsidRPr="00382EC4" w:rsidRDefault="00CF1691" w:rsidP="00DD1F35">
            <w:pPr>
              <w:jc w:val="both"/>
              <w:rPr>
                <w:rFonts w:ascii="Times New Roman" w:hAnsi="Times New Roman" w:cs="Times New Roman"/>
                <w:b/>
                <w:bCs/>
              </w:rPr>
            </w:pPr>
            <w:r w:rsidRPr="00382EC4">
              <w:rPr>
                <w:rFonts w:ascii="Times New Roman" w:hAnsi="Times New Roman" w:cs="Times New Roman"/>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261" w:type="dxa"/>
          </w:tcPr>
          <w:p w:rsidR="00CA0C15" w:rsidRPr="00382EC4" w:rsidRDefault="00CA0C15" w:rsidP="00DD1F35">
            <w:pPr>
              <w:jc w:val="both"/>
              <w:rPr>
                <w:rFonts w:ascii="Times New Roman" w:eastAsia="Times New Roman" w:hAnsi="Times New Roman" w:cs="Times New Roman"/>
                <w:lang w:eastAsia="ru-RU"/>
              </w:rPr>
            </w:pPr>
            <w:r w:rsidRPr="00382EC4">
              <w:rPr>
                <w:rFonts w:ascii="Times New Roman" w:eastAsia="Times New Roman" w:hAnsi="Times New Roman" w:cs="Times New Roman"/>
                <w:lang w:eastAsia="ru-RU"/>
              </w:rPr>
              <w:t xml:space="preserve">- для физических лиц - декларация соответствия; </w:t>
            </w:r>
          </w:p>
          <w:p w:rsidR="00CA0C15" w:rsidRPr="00382EC4" w:rsidRDefault="00CA0C15" w:rsidP="00DD1F35">
            <w:pPr>
              <w:jc w:val="both"/>
              <w:rPr>
                <w:rFonts w:ascii="Times New Roman" w:eastAsia="Times New Roman" w:hAnsi="Times New Roman" w:cs="Times New Roman"/>
                <w:lang w:eastAsia="ru-RU"/>
              </w:rPr>
            </w:pPr>
            <w:r w:rsidRPr="00382EC4">
              <w:rPr>
                <w:rFonts w:ascii="Times New Roman" w:eastAsia="Times New Roman" w:hAnsi="Times New Roman" w:cs="Times New Roman"/>
                <w:lang w:eastAsia="ru-RU"/>
              </w:rPr>
              <w:t>- для юридических лиц - декларация соответствия и выписка из ЕГРЮЛ;</w:t>
            </w:r>
          </w:p>
          <w:p w:rsidR="008644FD" w:rsidRPr="00382EC4" w:rsidRDefault="00CA0C15" w:rsidP="00DD1F35">
            <w:pPr>
              <w:jc w:val="both"/>
              <w:rPr>
                <w:rFonts w:ascii="Times New Roman" w:hAnsi="Times New Roman" w:cs="Times New Roman"/>
                <w:b/>
                <w:bCs/>
              </w:rPr>
            </w:pPr>
            <w:r w:rsidRPr="00382EC4">
              <w:rPr>
                <w:rFonts w:ascii="Times New Roman" w:eastAsia="Times New Roman" w:hAnsi="Times New Roman" w:cs="Times New Roman"/>
                <w:lang w:eastAsia="ru-RU"/>
              </w:rPr>
              <w:t xml:space="preserve">- для индивидуальных предпринимателей - декларация </w:t>
            </w:r>
            <w:r w:rsidRPr="00382EC4">
              <w:rPr>
                <w:rFonts w:ascii="Times New Roman" w:eastAsia="Times New Roman" w:hAnsi="Times New Roman" w:cs="Times New Roman"/>
                <w:lang w:eastAsia="ru-RU"/>
              </w:rPr>
              <w:lastRenderedPageBreak/>
              <w:t>соответствия и выписка из ЕГРИП</w:t>
            </w:r>
            <w:r w:rsidR="00DD1F35" w:rsidRPr="00382EC4">
              <w:rPr>
                <w:rFonts w:ascii="Times New Roman" w:eastAsia="Times New Roman" w:hAnsi="Times New Roman" w:cs="Times New Roman"/>
                <w:lang w:eastAsia="ru-RU"/>
              </w:rPr>
              <w:t>.</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lastRenderedPageBreak/>
              <w:t>3</w:t>
            </w:r>
          </w:p>
        </w:tc>
        <w:tc>
          <w:tcPr>
            <w:tcW w:w="5953" w:type="dxa"/>
          </w:tcPr>
          <w:p w:rsidR="008644FD" w:rsidRPr="00382EC4" w:rsidRDefault="00CF1691" w:rsidP="00DD1F35">
            <w:pPr>
              <w:jc w:val="both"/>
              <w:rPr>
                <w:rFonts w:ascii="Times New Roman" w:hAnsi="Times New Roman" w:cs="Times New Roman"/>
                <w:b/>
                <w:bCs/>
              </w:rPr>
            </w:pPr>
            <w:r w:rsidRPr="00382EC4">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r w:rsidR="00DD1F35" w:rsidRPr="00382EC4">
              <w:rPr>
                <w:rFonts w:ascii="Times New Roman" w:hAnsi="Times New Roman" w:cs="Times New Roman"/>
              </w:rPr>
              <w:t>.</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lang w:eastAsia="ru-RU"/>
              </w:rPr>
              <w:t>Декларация соответствия</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t>4</w:t>
            </w:r>
          </w:p>
        </w:tc>
        <w:tc>
          <w:tcPr>
            <w:tcW w:w="5953" w:type="dxa"/>
          </w:tcPr>
          <w:p w:rsidR="008644FD" w:rsidRPr="00382EC4" w:rsidRDefault="00CF1691" w:rsidP="00DD1F35">
            <w:pPr>
              <w:jc w:val="both"/>
              <w:rPr>
                <w:rFonts w:ascii="Times New Roman" w:hAnsi="Times New Roman" w:cs="Times New Roman"/>
                <w:b/>
                <w:bCs/>
              </w:rPr>
            </w:pPr>
            <w:r w:rsidRPr="00382EC4">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00DD1F35" w:rsidRPr="00382EC4">
              <w:rPr>
                <w:rFonts w:ascii="Times New Roman" w:hAnsi="Times New Roman" w:cs="Times New Roman"/>
              </w:rPr>
              <w:t>.</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lang w:eastAsia="ru-RU"/>
              </w:rPr>
              <w:t>Декларация соответствия</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t>5</w:t>
            </w:r>
          </w:p>
        </w:tc>
        <w:tc>
          <w:tcPr>
            <w:tcW w:w="5953" w:type="dxa"/>
          </w:tcPr>
          <w:p w:rsidR="00CA0C15" w:rsidRPr="00382EC4" w:rsidRDefault="00B853CD" w:rsidP="00DD1F35">
            <w:pPr>
              <w:jc w:val="both"/>
              <w:rPr>
                <w:rFonts w:ascii="Times New Roman" w:hAnsi="Times New Roman" w:cs="Times New Roman"/>
                <w:bCs/>
              </w:rPr>
            </w:pPr>
            <w:r w:rsidRPr="00382EC4">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lang w:eastAsia="ru-RU"/>
              </w:rPr>
              <w:t>Декларация соответствия</w:t>
            </w:r>
          </w:p>
        </w:tc>
      </w:tr>
    </w:tbl>
    <w:p w:rsidR="008644FD" w:rsidRPr="00382EC4" w:rsidRDefault="008644FD" w:rsidP="00E62243">
      <w:pPr>
        <w:pStyle w:val="-6"/>
        <w:tabs>
          <w:tab w:val="clear" w:pos="360"/>
        </w:tabs>
        <w:spacing w:line="240" w:lineRule="auto"/>
        <w:contextualSpacing/>
        <w:jc w:val="left"/>
        <w:rPr>
          <w:color w:val="000000"/>
          <w:sz w:val="22"/>
          <w:szCs w:val="22"/>
        </w:rPr>
      </w:pPr>
    </w:p>
    <w:p w:rsidR="004C30DC" w:rsidRPr="00382EC4" w:rsidRDefault="004C30DC" w:rsidP="00E62243">
      <w:pPr>
        <w:pStyle w:val="-6"/>
        <w:tabs>
          <w:tab w:val="clear" w:pos="360"/>
        </w:tabs>
        <w:spacing w:line="240" w:lineRule="auto"/>
        <w:contextualSpacing/>
        <w:rPr>
          <w:color w:val="000000"/>
          <w:sz w:val="22"/>
          <w:szCs w:val="22"/>
        </w:rPr>
      </w:pPr>
      <w:r w:rsidRPr="00382EC4">
        <w:rPr>
          <w:color w:val="000000"/>
          <w:sz w:val="22"/>
          <w:szCs w:val="22"/>
        </w:rPr>
        <w:t>Требования п. 1-5 к Участникам  закупки   так</w:t>
      </w:r>
      <w:r w:rsidR="000C40E9" w:rsidRPr="00382EC4">
        <w:rPr>
          <w:color w:val="000000"/>
          <w:sz w:val="22"/>
          <w:szCs w:val="22"/>
        </w:rPr>
        <w:t>же установлены к соисполнителям</w:t>
      </w:r>
      <w:r w:rsidRPr="00382EC4">
        <w:rPr>
          <w:color w:val="000000"/>
          <w:sz w:val="22"/>
          <w:szCs w:val="22"/>
        </w:rPr>
        <w:t>, привлекаемым Участником закупки для исполнения договора.</w:t>
      </w:r>
    </w:p>
    <w:p w:rsidR="00DD1F35" w:rsidRPr="00382EC4" w:rsidRDefault="00DD1F35" w:rsidP="00E62243">
      <w:pPr>
        <w:pStyle w:val="-6"/>
        <w:tabs>
          <w:tab w:val="clear" w:pos="360"/>
        </w:tabs>
        <w:spacing w:line="240" w:lineRule="auto"/>
        <w:contextualSpacing/>
        <w:jc w:val="left"/>
        <w:rPr>
          <w:color w:val="000000"/>
          <w:sz w:val="22"/>
          <w:szCs w:val="22"/>
        </w:rPr>
      </w:pPr>
    </w:p>
    <w:p w:rsidR="00581071"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 xml:space="preserve">Дополнительные требования к Участнику закупки, не указанные в п.4 Технического задания:  </w:t>
      </w:r>
    </w:p>
    <w:sdt>
      <w:sdtPr>
        <w:rPr>
          <w:rFonts w:ascii="Times New Roman" w:hAnsi="Times New Roman" w:cs="Times New Roman"/>
          <w:b/>
          <w:bCs/>
        </w:rPr>
        <w:id w:val="900558750"/>
        <w:placeholder>
          <w:docPart w:val="40675A8F3A4C4222A01348AF62F9EA45"/>
        </w:placeholder>
      </w:sdtPr>
      <w:sdtEndPr/>
      <w:sdtContent>
        <w:p w:rsidR="008E26F8" w:rsidRPr="00581071" w:rsidRDefault="007F4E77" w:rsidP="008E26F8">
          <w:pPr>
            <w:spacing w:after="0" w:line="240" w:lineRule="auto"/>
            <w:ind w:left="792"/>
            <w:rPr>
              <w:rFonts w:ascii="Times New Roman" w:hAnsi="Times New Roman" w:cs="Times New Roman"/>
              <w:b/>
              <w:bCs/>
            </w:rPr>
          </w:pPr>
          <w:r>
            <w:t>Отсутствует</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5050"/>
            <w:gridCol w:w="4022"/>
          </w:tblGrid>
          <w:tr w:rsidR="008E26F8" w:rsidRPr="008E26F8" w:rsidTr="008E26F8">
            <w:tc>
              <w:tcPr>
                <w:tcW w:w="1134"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 п/п</w:t>
                </w: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Дополнительные требования к Участнику закупки</w:t>
                </w: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bl>
        <w:p w:rsidR="008E26F8" w:rsidRDefault="000A6398" w:rsidP="008E26F8">
          <w:pPr>
            <w:spacing w:after="0" w:line="240" w:lineRule="auto"/>
            <w:ind w:left="792"/>
            <w:rPr>
              <w:rFonts w:ascii="Times New Roman" w:hAnsi="Times New Roman" w:cs="Times New Roman"/>
              <w:b/>
              <w:bCs/>
            </w:rPr>
          </w:pPr>
        </w:p>
      </w:sdtContent>
    </w:sdt>
    <w:p w:rsidR="008C5674" w:rsidRPr="00382EC4" w:rsidRDefault="008C5674" w:rsidP="00E62243">
      <w:pPr>
        <w:spacing w:after="0" w:line="240" w:lineRule="auto"/>
        <w:rPr>
          <w:rFonts w:ascii="Times New Roman" w:hAnsi="Times New Roman" w:cs="Times New Roman"/>
          <w:b/>
        </w:rPr>
      </w:pPr>
    </w:p>
    <w:p w:rsidR="00726CE7" w:rsidRPr="00382EC4" w:rsidRDefault="00581071"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Привлечение Уч</w:t>
      </w:r>
      <w:r w:rsidR="008C4F8E" w:rsidRPr="00382EC4">
        <w:rPr>
          <w:rFonts w:ascii="Times New Roman" w:hAnsi="Times New Roman" w:cs="Times New Roman"/>
          <w:b/>
        </w:rPr>
        <w:t>астником закупки С</w:t>
      </w:r>
      <w:r w:rsidR="00130F30" w:rsidRPr="00382EC4">
        <w:rPr>
          <w:rFonts w:ascii="Times New Roman" w:hAnsi="Times New Roman" w:cs="Times New Roman"/>
          <w:b/>
        </w:rPr>
        <w:t>оисполнителя</w:t>
      </w:r>
      <w:r w:rsidR="008C4F8E" w:rsidRPr="00382EC4">
        <w:rPr>
          <w:rFonts w:ascii="Times New Roman" w:hAnsi="Times New Roman" w:cs="Times New Roman"/>
          <w:b/>
        </w:rPr>
        <w:t>:</w:t>
      </w:r>
      <w:r w:rsidR="009177FE" w:rsidRPr="00382EC4">
        <w:rPr>
          <w:rFonts w:ascii="Times New Roman" w:hAnsi="Times New Roman" w:cs="Times New Roman"/>
          <w:b/>
        </w:rPr>
        <w:t xml:space="preserve"> </w:t>
      </w:r>
      <w:r w:rsidR="008C4F8E" w:rsidRPr="00382EC4">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7E247D">
            <w:rPr>
              <w:rStyle w:val="a3"/>
              <w:rFonts w:ascii="Times New Roman" w:eastAsia="Times New Roman" w:hAnsi="Times New Roman" w:cs="Times New Roman"/>
              <w:color w:val="auto"/>
              <w:spacing w:val="10"/>
            </w:rPr>
            <w:t>Допускается</w:t>
          </w:r>
        </w:sdtContent>
      </w:sdt>
    </w:p>
    <w:p w:rsidR="008C5674" w:rsidRPr="00382EC4" w:rsidRDefault="008C5674" w:rsidP="00E62243">
      <w:pPr>
        <w:spacing w:after="0" w:line="240" w:lineRule="auto"/>
        <w:rPr>
          <w:rFonts w:ascii="Times New Roman" w:hAnsi="Times New Roman" w:cs="Times New Roman"/>
          <w:b/>
        </w:rPr>
      </w:pPr>
    </w:p>
    <w:p w:rsidR="008D0F97" w:rsidRPr="00382EC4" w:rsidRDefault="00581071"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 xml:space="preserve">Условия </w:t>
      </w:r>
      <w:r w:rsidR="00130F30" w:rsidRPr="00382EC4">
        <w:rPr>
          <w:rFonts w:ascii="Times New Roman" w:hAnsi="Times New Roman" w:cs="Times New Roman"/>
          <w:b/>
        </w:rPr>
        <w:t>оказания услуг</w:t>
      </w:r>
      <w:r w:rsidRPr="00382EC4">
        <w:rPr>
          <w:rFonts w:ascii="Times New Roman" w:hAnsi="Times New Roman" w:cs="Times New Roman"/>
          <w:b/>
        </w:rPr>
        <w:t>:</w:t>
      </w:r>
    </w:p>
    <w:sdt>
      <w:sdtPr>
        <w:rPr>
          <w:bCs/>
        </w:rPr>
        <w:id w:val="733663131"/>
        <w:placeholder>
          <w:docPart w:val="468E9A3391534B77A533D052276E905C"/>
        </w:placeholder>
      </w:sdtPr>
      <w:sdtEndPr/>
      <w:sdtContent>
        <w:sdt>
          <w:sdtPr>
            <w:rPr>
              <w:bCs/>
            </w:rPr>
            <w:id w:val="-1724057975"/>
            <w:placeholder>
              <w:docPart w:val="E6029D582F8E4198B995AD91858178EA"/>
            </w:placeholder>
          </w:sdtPr>
          <w:sdtEndPr/>
          <w:sdtContent>
            <w:p w:rsidR="009C6F5D" w:rsidRDefault="009C6F5D" w:rsidP="009C6F5D">
              <w:pPr>
                <w:spacing w:after="0"/>
              </w:pPr>
              <w:r>
                <w:t xml:space="preserve">1. Заказчик назначает ответственных представителей для взаимодействия с Исполнителем при выполнении работ по настоящему Договору, обеспечивающих допуск специалистов Исполнителя к месту нахождения обслуживаемого оборудования, а также внос и вынос необходимых для выполнения работ принадлежностей и технических средств. </w:t>
              </w:r>
            </w:p>
            <w:p w:rsidR="009C6F5D" w:rsidRDefault="009C6F5D" w:rsidP="009C6F5D">
              <w:pPr>
                <w:spacing w:after="0"/>
              </w:pPr>
              <w:r>
                <w:t>2.</w:t>
              </w:r>
              <w:r>
                <w:tab/>
                <w:t>Обслуживание производится по адресам, указанным в Приложении №2 к Договору, на основании заявок ответственного представителя Заказчика, либо по инициативе Исполнителя по согласованию с ответственным представителем Заказчика, но не реже одного раза в год для каждой единицы техники.</w:t>
              </w:r>
            </w:p>
            <w:p w:rsidR="009C6F5D" w:rsidRDefault="009C6F5D" w:rsidP="009C6F5D">
              <w:pPr>
                <w:spacing w:after="0"/>
              </w:pPr>
              <w:r>
                <w:lastRenderedPageBreak/>
                <w:t>3.</w:t>
              </w:r>
              <w:r>
                <w:tab/>
                <w:t>Заявка на проведение заправки картриджей должна включать: перечень картриджей, подписи ответственных лиц со стороны Заказчика и Исполнителя, время/дату отправки заявки на e-mail Исполнителя, фактическое время/дату реакции Исполнителя, время/дату возврата картриджей (в случае проведения работ в сервисном центре).</w:t>
              </w:r>
            </w:p>
            <w:p w:rsidR="009C6F5D" w:rsidRDefault="009C6F5D" w:rsidP="009C6F5D">
              <w:pPr>
                <w:spacing w:after="0"/>
              </w:pPr>
              <w:r>
                <w:t>4.</w:t>
              </w:r>
              <w:r>
                <w:tab/>
                <w:t>Для обеспечения бесперебойной работы техники забор картриджей осуществляет сервисный инженер с обязательным тестированием работоспособности парка оборудования.</w:t>
              </w:r>
            </w:p>
            <w:p w:rsidR="009C6F5D" w:rsidRDefault="009C6F5D" w:rsidP="009C6F5D">
              <w:pPr>
                <w:spacing w:after="0"/>
              </w:pPr>
              <w:r>
                <w:t>5.</w:t>
              </w:r>
              <w:r>
                <w:tab/>
                <w:t>Время выезда Исполнителя по заявке Заказчика в пределах г. Белгорода – 2 часа рабочего времени (рабочее время: с 09.00 до 18.00), время выезда в другие населенные пункты Белгородской области – 7 часов рабочего времени.</w:t>
              </w:r>
            </w:p>
            <w:p w:rsidR="009C6F5D" w:rsidRDefault="009C6F5D" w:rsidP="009C6F5D">
              <w:pPr>
                <w:spacing w:after="0"/>
              </w:pPr>
              <w:r>
                <w:t>6.</w:t>
              </w:r>
              <w:r>
                <w:tab/>
                <w:t>Период заправки/восстановления картриджей – в течение 10 дней с момента подачи заявки.</w:t>
              </w:r>
            </w:p>
            <w:p w:rsidR="009C6F5D" w:rsidRDefault="009C6F5D" w:rsidP="009C6F5D">
              <w:pPr>
                <w:spacing w:after="0"/>
              </w:pPr>
              <w:r>
                <w:t>7.</w:t>
              </w:r>
              <w:r>
                <w:tab/>
                <w:t>Объем и содержание выполненных Исполнителем работ, узлов указывается в Акте приема-сдачи выполненных работ.</w:t>
              </w:r>
            </w:p>
            <w:p w:rsidR="009C6F5D" w:rsidRDefault="009C6F5D" w:rsidP="009C6F5D">
              <w:pPr>
                <w:spacing w:after="0"/>
              </w:pPr>
              <w:r>
                <w:t>8.</w:t>
              </w:r>
              <w:r>
                <w:tab/>
                <w:t>В конце месяца Акты обрабатывается сотрудниками Исполнителя, ответственными за финансовые вопросы сопровождения контрактов.</w:t>
              </w:r>
            </w:p>
            <w:p w:rsidR="009C6F5D" w:rsidRDefault="009C6F5D" w:rsidP="009C6F5D">
              <w:pPr>
                <w:spacing w:after="0"/>
              </w:pPr>
              <w:r>
                <w:t>9.</w:t>
              </w:r>
              <w:r>
                <w:tab/>
                <w:t>Проекты отчетных документов не позднее 2-х рабочих дней с даты завершения периода (последний день месяца) направляются на электронный адрес ответственного исполнителя Заказчика головного предприятия.</w:t>
              </w:r>
            </w:p>
            <w:p w:rsidR="009C6F5D" w:rsidRDefault="009C6F5D" w:rsidP="009C6F5D">
              <w:pPr>
                <w:spacing w:after="0"/>
              </w:pPr>
              <w:r>
                <w:t>10.</w:t>
              </w:r>
              <w:r>
                <w:tab/>
                <w:t>Ответственный исполнитель Заказчика головного предприятия в течение 1-го рабочего дня от даты получения проектов отчетных документов подтверждает факт оказанных услуг. В противном случае происходит корректировка документов.</w:t>
              </w:r>
            </w:p>
            <w:p w:rsidR="009C6F5D" w:rsidRDefault="009C6F5D" w:rsidP="009C6F5D">
              <w:pPr>
                <w:spacing w:after="0"/>
              </w:pPr>
              <w:r>
                <w:t>11.</w:t>
              </w:r>
              <w:r>
                <w:tab/>
                <w:t>В случае подтверждения факта оказанных услуг Исполнитель не позднее 2-х рабочих с момента получения e-mail с подтверждением должен передать Заказчику оригиналы документов.</w:t>
              </w:r>
            </w:p>
            <w:p w:rsidR="009C6F5D" w:rsidRDefault="009C6F5D" w:rsidP="009C6F5D">
              <w:pPr>
                <w:spacing w:after="0"/>
              </w:pPr>
              <w:r>
                <w:t>12.</w:t>
              </w:r>
              <w:r>
                <w:tab/>
                <w:t>После каждой заправки при возвращении очередной партии заправленных картриджей исполнитель обязан предоставить отчет о состоянии парка копировальной техники Заказчика, количестве и моделях картриджей, потребующих заправки в ближайшее время.</w:t>
              </w:r>
            </w:p>
            <w:p w:rsidR="009C6F5D" w:rsidRDefault="009C6F5D" w:rsidP="009C6F5D">
              <w:pPr>
                <w:spacing w:after="0"/>
              </w:pPr>
              <w:r>
                <w:t>13.</w:t>
              </w:r>
              <w:r>
                <w:tab/>
                <w:t>Исполнитель должен предоставлять Заказчику возможность отслеживания этапов выполнения работ в режиме on-line с помощью информационно-телекоммуникационных служб в сети Интернет с использованием авторизации в Личном кабинете.</w:t>
              </w:r>
            </w:p>
            <w:p w:rsidR="009C6F5D" w:rsidRDefault="009C6F5D" w:rsidP="009C6F5D">
              <w:pPr>
                <w:spacing w:after="0"/>
              </w:pPr>
              <w:r>
                <w:t>14.</w:t>
              </w:r>
              <w:r>
                <w:tab/>
                <w:t>Расходные материалы должны быть ввезены в РФ официально, что должно подтверждаться ГТД. Запасные части и расходные материалы должны отгружаться в стандартной упаковке с учетом необходимых маркировок. Маркировка должна быть нанесена четко, несмываемой краской, упаковка не должна содержать вскрытий, вмятин, порезов. На упаковке должна быть защитная наклейка, (где это предусмотрено производителем оригинальных картриджей и тонеров, для защиты от подделок).</w:t>
              </w:r>
            </w:p>
            <w:p w:rsidR="008D0F97" w:rsidRPr="009C6F5D" w:rsidRDefault="009C6F5D" w:rsidP="009C6F5D">
              <w:pPr>
                <w:spacing w:after="0"/>
              </w:pPr>
              <w:r>
                <w:t>15.</w:t>
              </w:r>
              <w:r>
                <w:tab/>
                <w:t>Выполненные Исполнителем работы принимаются ответственными представителями Заказчика на объектах обслуживания непосредственно после выполнения работ путем проверки работоспособности оборудования, на котором выполнялись работы.</w:t>
              </w:r>
            </w:p>
          </w:sdtContent>
        </w:sdt>
      </w:sdtContent>
    </w:sdt>
    <w:p w:rsidR="00E17FF6" w:rsidRDefault="00E17FF6" w:rsidP="00E62243">
      <w:pPr>
        <w:spacing w:after="0" w:line="240" w:lineRule="auto"/>
        <w:rPr>
          <w:rFonts w:ascii="Times New Roman" w:hAnsi="Times New Roman" w:cs="Times New Roman"/>
          <w:b/>
        </w:rPr>
      </w:pPr>
    </w:p>
    <w:p w:rsidR="00010B48" w:rsidRDefault="00010B48"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Требования по обеспечению заявки:</w:t>
      </w:r>
    </w:p>
    <w:p w:rsidR="00E62243" w:rsidRPr="00382EC4" w:rsidRDefault="00E62243" w:rsidP="00E62243">
      <w:pPr>
        <w:spacing w:after="0" w:line="240" w:lineRule="auto"/>
        <w:rPr>
          <w:rFonts w:ascii="Times New Roman" w:hAnsi="Times New Roman" w:cs="Times New Roman"/>
          <w:b/>
        </w:rPr>
      </w:pPr>
    </w:p>
    <w:p w:rsidR="00010B48" w:rsidRPr="00382EC4" w:rsidRDefault="00010B48" w:rsidP="00E62243">
      <w:pPr>
        <w:numPr>
          <w:ilvl w:val="1"/>
          <w:numId w:val="1"/>
        </w:numPr>
        <w:spacing w:after="0" w:line="240" w:lineRule="auto"/>
        <w:ind w:left="0" w:firstLine="0"/>
        <w:rPr>
          <w:rFonts w:ascii="Times New Roman" w:hAnsi="Times New Roman" w:cs="Times New Roman"/>
          <w:u w:val="single"/>
        </w:rPr>
      </w:pPr>
      <w:r w:rsidRPr="00382EC4">
        <w:rPr>
          <w:rFonts w:ascii="Times New Roman" w:hAnsi="Times New Roman" w:cs="Times New Roman"/>
        </w:rPr>
        <w:t xml:space="preserve">Требование по обеспечению заявки:  </w:t>
      </w:r>
      <w:sdt>
        <w:sdtPr>
          <w:rPr>
            <w:rStyle w:val="a3"/>
            <w:rFonts w:ascii="Times New Roman" w:eastAsia="Times New Roman" w:hAnsi="Times New Roman" w:cs="Times New Roman"/>
            <w:color w:val="auto"/>
            <w:spacing w:val="10"/>
          </w:rPr>
          <w:id w:val="-2133697048"/>
          <w:placeholder>
            <w:docPart w:val="3BFE4C9EB867424C83A6C68604034B41"/>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531242443"/>
              <w:placeholder>
                <w:docPart w:val="33CBE216B61348599F8741FE1492EE82"/>
              </w:placeholder>
            </w:sdtPr>
            <w:sdtEndPr>
              <w:rPr>
                <w:rStyle w:val="a0"/>
                <w:bCs/>
                <w:spacing w:val="0"/>
                <w:lang w:eastAsia="ru-RU"/>
              </w:rPr>
            </w:sdtEndPr>
            <w:sdtContent>
              <w:r w:rsidR="007E247D">
                <w:rPr>
                  <w:rStyle w:val="a3"/>
                  <w:rFonts w:ascii="Times New Roman" w:eastAsia="Times New Roman" w:hAnsi="Times New Roman" w:cs="Times New Roman"/>
                  <w:color w:val="auto"/>
                  <w:spacing w:val="10"/>
                </w:rPr>
                <w:t>Не установлено</w:t>
              </w:r>
            </w:sdtContent>
          </w:sdt>
        </w:sdtContent>
      </w:sdt>
    </w:p>
    <w:p w:rsidR="00DD1F35" w:rsidRPr="00382EC4" w:rsidRDefault="00DD1F35" w:rsidP="00E62243">
      <w:pPr>
        <w:spacing w:after="0" w:line="240" w:lineRule="auto"/>
        <w:rPr>
          <w:rFonts w:ascii="Times New Roman" w:hAnsi="Times New Roman" w:cs="Times New Roman"/>
          <w:u w:val="single"/>
        </w:rPr>
      </w:pPr>
    </w:p>
    <w:p w:rsidR="00010B48" w:rsidRPr="00382EC4" w:rsidRDefault="00010B48" w:rsidP="00E62243">
      <w:pPr>
        <w:spacing w:after="0" w:line="240" w:lineRule="auto"/>
        <w:rPr>
          <w:rFonts w:ascii="Times New Roman" w:hAnsi="Times New Roman" w:cs="Times New Roman"/>
          <w:u w:val="single"/>
        </w:rPr>
      </w:pPr>
      <w:r w:rsidRPr="00382EC4">
        <w:rPr>
          <w:rFonts w:ascii="Times New Roman" w:hAnsi="Times New Roman" w:cs="Times New Roman"/>
          <w:u w:val="single"/>
        </w:rPr>
        <w:t>Если Требование по обеспечению заявки установлено:</w:t>
      </w:r>
    </w:p>
    <w:p w:rsidR="00010B48" w:rsidRPr="00382EC4" w:rsidRDefault="00010B48" w:rsidP="00E62243">
      <w:pPr>
        <w:numPr>
          <w:ilvl w:val="1"/>
          <w:numId w:val="1"/>
        </w:numPr>
        <w:spacing w:after="0" w:line="240" w:lineRule="auto"/>
        <w:ind w:left="0" w:firstLine="0"/>
        <w:jc w:val="both"/>
        <w:rPr>
          <w:rFonts w:ascii="Times New Roman" w:hAnsi="Times New Roman" w:cs="Times New Roman"/>
        </w:rPr>
      </w:pPr>
      <w:r w:rsidRPr="00382EC4">
        <w:rPr>
          <w:rFonts w:ascii="Times New Roman" w:hAnsi="Times New Roman" w:cs="Times New Roman"/>
        </w:rPr>
        <w:t xml:space="preserve">Способ обеспечения заявки: </w:t>
      </w:r>
      <w:sdt>
        <w:sdtPr>
          <w:rPr>
            <w:rStyle w:val="a3"/>
            <w:rFonts w:ascii="Times New Roman" w:eastAsia="Times New Roman" w:hAnsi="Times New Roman" w:cs="Times New Roman"/>
            <w:color w:val="auto"/>
            <w:spacing w:val="10"/>
          </w:rPr>
          <w:id w:val="-387952507"/>
          <w:placeholder>
            <w:docPart w:val="FB971891E7F34125BC36337F5AD74500"/>
          </w:placeholder>
          <w:showingPlcHdr/>
        </w:sdtPr>
        <w:sdtEndPr>
          <w:rPr>
            <w:rStyle w:val="a0"/>
            <w:bCs/>
            <w:spacing w:val="0"/>
            <w:lang w:eastAsia="ru-RU"/>
          </w:rPr>
        </w:sdtEndPr>
        <w:sdtContent>
          <w:r w:rsidRPr="00382EC4">
            <w:rPr>
              <w:rStyle w:val="a3"/>
              <w:rFonts w:ascii="Times New Roman" w:eastAsia="Times New Roman" w:hAnsi="Times New Roman" w:cs="Times New Roman"/>
              <w:color w:val="548DD4" w:themeColor="text2" w:themeTint="99"/>
              <w:spacing w:val="10"/>
            </w:rPr>
            <w:t>Банковская гарантия /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382EC4">
            <w:rPr>
              <w:rStyle w:val="a3"/>
              <w:rFonts w:ascii="Times New Roman" w:eastAsia="Times New Roman" w:hAnsi="Times New Roman" w:cs="Times New Roman"/>
              <w:color w:val="auto"/>
              <w:spacing w:val="10"/>
            </w:rPr>
            <w:t xml:space="preserve"> </w:t>
          </w:r>
        </w:sdtContent>
      </w:sdt>
      <w:r w:rsidRPr="00382EC4">
        <w:rPr>
          <w:rFonts w:ascii="Times New Roman" w:hAnsi="Times New Roman" w:cs="Times New Roman"/>
        </w:rPr>
        <w:t xml:space="preserve"> </w:t>
      </w:r>
    </w:p>
    <w:p w:rsidR="00010B48" w:rsidRPr="00382EC4" w:rsidRDefault="00010B48" w:rsidP="00E62243">
      <w:pPr>
        <w:numPr>
          <w:ilvl w:val="1"/>
          <w:numId w:val="1"/>
        </w:numPr>
        <w:spacing w:after="0" w:line="240" w:lineRule="auto"/>
        <w:ind w:left="0" w:firstLine="0"/>
        <w:jc w:val="both"/>
        <w:rPr>
          <w:rFonts w:ascii="Times New Roman" w:hAnsi="Times New Roman" w:cs="Times New Roman"/>
        </w:rPr>
      </w:pPr>
      <w:r w:rsidRPr="00382EC4">
        <w:rPr>
          <w:rFonts w:ascii="Times New Roman" w:hAnsi="Times New Roman" w:cs="Times New Roman"/>
        </w:rPr>
        <w:t>Размер обеспечения заявки</w:t>
      </w:r>
      <w:r w:rsidRPr="00382EC4">
        <w:rPr>
          <w:rFonts w:ascii="Times New Roman" w:hAnsi="Times New Roman" w:cs="Times New Roman"/>
          <w:b/>
          <w:bCs/>
        </w:rPr>
        <w:t xml:space="preserve">:   </w:t>
      </w:r>
      <w:sdt>
        <w:sdtPr>
          <w:rPr>
            <w:rFonts w:ascii="Times New Roman" w:hAnsi="Times New Roman" w:cs="Times New Roman"/>
            <w:bCs/>
          </w:rPr>
          <w:id w:val="-691993704"/>
          <w:placeholder>
            <w:docPart w:val="01262C3184E743CD83F5AF68FC12A26E"/>
          </w:placeholder>
          <w:showingPlcHdr/>
        </w:sdtPr>
        <w:sdtEndPr/>
        <w:sdtContent>
          <w:r w:rsidRPr="00382EC4">
            <w:rPr>
              <w:rStyle w:val="a3"/>
              <w:rFonts w:ascii="Times New Roman" w:eastAsia="Times New Roman" w:hAnsi="Times New Roman" w:cs="Times New Roman"/>
              <w:color w:val="548DD4" w:themeColor="text2" w:themeTint="99"/>
              <w:spacing w:val="10"/>
            </w:rPr>
            <w:t>___</w:t>
          </w:r>
        </w:sdtContent>
      </w:sdt>
      <w:r w:rsidRPr="00382EC4">
        <w:rPr>
          <w:rFonts w:ascii="Times New Roman" w:hAnsi="Times New Roman" w:cs="Times New Roman"/>
        </w:rPr>
        <w:t xml:space="preserve"> % от начальной (максимальной) цены закупки без НДС (или от начальной (максимальной) цены закупки,  НДС не облагается), что составляет </w:t>
      </w:r>
      <w:sdt>
        <w:sdtPr>
          <w:rPr>
            <w:rFonts w:ascii="Times New Roman" w:hAnsi="Times New Roman" w:cs="Times New Roman"/>
            <w:bCs/>
          </w:rPr>
          <w:id w:val="-1152986593"/>
          <w:placeholder>
            <w:docPart w:val="E5375CC2F55F4F97A68F5F7B984F515C"/>
          </w:placeholder>
          <w:showingPlcHdr/>
        </w:sdtPr>
        <w:sdtEndPr/>
        <w:sdtContent>
          <w:r w:rsidRPr="00382EC4">
            <w:rPr>
              <w:rStyle w:val="a3"/>
              <w:rFonts w:ascii="Times New Roman" w:eastAsia="Times New Roman" w:hAnsi="Times New Roman" w:cs="Times New Roman"/>
              <w:color w:val="548DD4" w:themeColor="text2" w:themeTint="99"/>
              <w:spacing w:val="10"/>
            </w:rPr>
            <w:t>_________</w:t>
          </w:r>
        </w:sdtContent>
      </w:sdt>
      <w:r w:rsidRPr="00382EC4">
        <w:rPr>
          <w:rFonts w:ascii="Times New Roman" w:hAnsi="Times New Roman" w:cs="Times New Roman"/>
        </w:rPr>
        <w:t xml:space="preserve">  рублей </w:t>
      </w:r>
    </w:p>
    <w:p w:rsidR="00010B48" w:rsidRPr="00382EC4" w:rsidRDefault="00010B48" w:rsidP="00E62243">
      <w:pPr>
        <w:spacing w:after="0" w:line="240" w:lineRule="auto"/>
        <w:jc w:val="both"/>
        <w:rPr>
          <w:rFonts w:ascii="Times New Roman" w:hAnsi="Times New Roman" w:cs="Times New Roman"/>
        </w:rPr>
      </w:pPr>
      <w:r w:rsidRPr="00382EC4">
        <w:rPr>
          <w:rFonts w:ascii="Times New Roman" w:hAnsi="Times New Roman" w:cs="Times New Roman"/>
        </w:rPr>
        <w:t xml:space="preserve">Срок действия банковской  гарантии должен быть не менее,  чем 60 (шестьдесят) календарных дней  с даты публикации Извещения о проведении закупки на Общероссийском официальном сайте </w:t>
      </w:r>
      <w:hyperlink r:id="rId7" w:history="1">
        <w:r w:rsidR="00DD1F35" w:rsidRPr="00382EC4">
          <w:rPr>
            <w:rStyle w:val="aa"/>
            <w:rFonts w:ascii="Times New Roman" w:hAnsi="Times New Roman" w:cs="Times New Roman"/>
          </w:rPr>
          <w:t>www.zakupki.gov.ru</w:t>
        </w:r>
      </w:hyperlink>
      <w:r w:rsidRPr="00382EC4">
        <w:rPr>
          <w:rFonts w:ascii="Times New Roman" w:hAnsi="Times New Roman" w:cs="Times New Roman"/>
        </w:rPr>
        <w:t>.</w:t>
      </w:r>
    </w:p>
    <w:p w:rsidR="00DD1F35" w:rsidRDefault="00DD1F35" w:rsidP="00E62243">
      <w:pPr>
        <w:spacing w:after="0" w:line="240" w:lineRule="auto"/>
        <w:jc w:val="both"/>
        <w:rPr>
          <w:rFonts w:ascii="Times New Roman" w:hAnsi="Times New Roman" w:cs="Times New Roman"/>
        </w:rPr>
      </w:pPr>
    </w:p>
    <w:p w:rsidR="00E62243" w:rsidRPr="00382EC4" w:rsidRDefault="00E62243" w:rsidP="00E62243">
      <w:pPr>
        <w:spacing w:after="0" w:line="240" w:lineRule="auto"/>
        <w:jc w:val="both"/>
        <w:rPr>
          <w:rFonts w:ascii="Times New Roman" w:hAnsi="Times New Roman" w:cs="Times New Roman"/>
        </w:rPr>
      </w:pPr>
    </w:p>
    <w:p w:rsidR="000E21EE" w:rsidRPr="00B33F54" w:rsidRDefault="000E21EE" w:rsidP="000E21EE">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0E21EE" w:rsidRPr="00B33F54" w:rsidRDefault="000E21EE" w:rsidP="000E21EE">
      <w:pPr>
        <w:tabs>
          <w:tab w:val="left" w:pos="709"/>
        </w:tabs>
        <w:spacing w:after="0" w:line="240" w:lineRule="auto"/>
        <w:jc w:val="both"/>
        <w:rPr>
          <w:rFonts w:ascii="Times New Roman" w:hAnsi="Times New Roman" w:cs="Times New Roman"/>
          <w:b/>
        </w:rPr>
      </w:pPr>
    </w:p>
    <w:p w:rsidR="000E21EE" w:rsidRPr="004424FE" w:rsidRDefault="000E21EE" w:rsidP="000E21EE">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7C05F63AEE9F472AA4160282F6B8B558"/>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947233739"/>
              <w:placeholder>
                <w:docPart w:val="B9C407387F4942B990CCE023C9B4DADD"/>
              </w:placeholder>
            </w:sdtPr>
            <w:sdtEndPr>
              <w:rPr>
                <w:rStyle w:val="a0"/>
                <w:bCs/>
                <w:spacing w:val="0"/>
                <w:lang w:eastAsia="ru-RU"/>
              </w:rPr>
            </w:sdtEndPr>
            <w:sdtContent>
              <w:r w:rsidR="007E247D">
                <w:rPr>
                  <w:rStyle w:val="a3"/>
                  <w:rFonts w:ascii="Times New Roman" w:eastAsia="Times New Roman" w:hAnsi="Times New Roman" w:cs="Times New Roman"/>
                  <w:color w:val="auto"/>
                  <w:spacing w:val="10"/>
                </w:rPr>
                <w:t>Не установлено</w:t>
              </w:r>
            </w:sdtContent>
          </w:sdt>
        </w:sdtContent>
      </w:sdt>
    </w:p>
    <w:p w:rsidR="000E21EE" w:rsidRPr="004424FE" w:rsidRDefault="000E21EE" w:rsidP="000E21EE">
      <w:pPr>
        <w:tabs>
          <w:tab w:val="left" w:pos="709"/>
        </w:tabs>
        <w:spacing w:after="0" w:line="240" w:lineRule="auto"/>
        <w:jc w:val="both"/>
        <w:rPr>
          <w:rFonts w:ascii="Times New Roman" w:hAnsi="Times New Roman" w:cs="Times New Roman"/>
        </w:rPr>
      </w:pPr>
    </w:p>
    <w:p w:rsidR="000E21EE" w:rsidRPr="004424FE" w:rsidRDefault="000E21EE" w:rsidP="000E21EE">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0E21EE" w:rsidRPr="004424FE" w:rsidRDefault="000E21EE" w:rsidP="000E21EE">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084202AE93994ADFB9A90626456A55E1"/>
          </w:placeholder>
        </w:sdtPr>
        <w:sdtEndPr>
          <w:rPr>
            <w:rStyle w:val="a0"/>
            <w:bCs/>
            <w:spacing w:val="0"/>
          </w:rPr>
        </w:sdtEndPr>
        <w:sdtContent>
          <w:sdt>
            <w:sdtPr>
              <w:rPr>
                <w:rStyle w:val="a3"/>
                <w:color w:val="548DD4" w:themeColor="text2" w:themeTint="99"/>
                <w:spacing w:val="10"/>
                <w:sz w:val="22"/>
                <w:szCs w:val="22"/>
              </w:rPr>
              <w:id w:val="2073388504"/>
              <w:placeholder>
                <w:docPart w:val="A4F8155EC23646A393A35527F7CA0F6C"/>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0E21EE" w:rsidRPr="004424FE" w:rsidRDefault="000E21EE" w:rsidP="000E21EE">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E266D33F612F4A9B943603C038B8E41A"/>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0E21EE" w:rsidRPr="004424FE" w:rsidRDefault="000E21EE" w:rsidP="000E21EE">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070BB27EFF2C414A8EB428D5043AE302"/>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0E21EE" w:rsidRPr="004424FE" w:rsidRDefault="000E21EE" w:rsidP="000E21EE">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039E8C0D392B40FDBDA8203C38768C95"/>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0E21EE" w:rsidRPr="004424FE" w:rsidRDefault="000E21EE" w:rsidP="000E21EE">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EA76470F3BE04088AD4E0A39A04D9890"/>
          </w:placeholder>
          <w:showingPlcHdr/>
        </w:sdtPr>
        <w:sdtEndPr/>
        <w:sdtContent>
          <w:r w:rsidRPr="004424FE">
            <w:rPr>
              <w:rStyle w:val="a3"/>
              <w:color w:val="548DD4" w:themeColor="text2" w:themeTint="99"/>
              <w:spacing w:val="10"/>
              <w:sz w:val="22"/>
              <w:szCs w:val="22"/>
            </w:rPr>
            <w:t>_________________________________</w:t>
          </w:r>
        </w:sdtContent>
      </w:sdt>
    </w:p>
    <w:p w:rsidR="000E21EE" w:rsidRPr="004424FE" w:rsidRDefault="000E21EE" w:rsidP="000E21EE">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0E21EE" w:rsidRDefault="000E21EE" w:rsidP="000E21EE">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B05206" w:rsidRPr="004424FE" w:rsidRDefault="000A6398" w:rsidP="00B05206">
      <w:pPr>
        <w:pStyle w:val="a6"/>
        <w:tabs>
          <w:tab w:val="left" w:pos="709"/>
        </w:tabs>
        <w:ind w:left="0"/>
        <w:jc w:val="both"/>
        <w:rPr>
          <w:sz w:val="22"/>
          <w:szCs w:val="22"/>
        </w:rPr>
      </w:pPr>
      <w:sdt>
        <w:sdtPr>
          <w:rPr>
            <w:bCs/>
            <w:sz w:val="22"/>
            <w:szCs w:val="22"/>
          </w:rPr>
          <w:id w:val="-1249884007"/>
          <w:placeholder>
            <w:docPart w:val="FB82BE38F3B64AD7A91001B87B85FE96"/>
          </w:placeholder>
          <w:showingPlcHdr/>
        </w:sdtPr>
        <w:sdtEndPr/>
        <w:sdtContent>
          <w:r w:rsidR="00B05206" w:rsidRPr="004424FE">
            <w:rPr>
              <w:rStyle w:val="a3"/>
              <w:color w:val="548DD4" w:themeColor="text2" w:themeTint="99"/>
              <w:spacing w:val="10"/>
              <w:sz w:val="22"/>
              <w:szCs w:val="22"/>
            </w:rPr>
            <w:t>_________________________________</w:t>
          </w:r>
        </w:sdtContent>
      </w:sdt>
    </w:p>
    <w:p w:rsidR="000E21EE" w:rsidRDefault="000E21EE" w:rsidP="000E21EE">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2B84D9D8EB2E4F4C8C1476A51DEE766B"/>
          </w:placeholder>
          <w:showingPlcHdr/>
        </w:sdtPr>
        <w:sdtEndPr/>
        <w:sdtContent>
          <w:r w:rsidRPr="004424FE">
            <w:rPr>
              <w:rStyle w:val="a3"/>
              <w:color w:val="548DD4" w:themeColor="text2" w:themeTint="99"/>
              <w:spacing w:val="10"/>
              <w:sz w:val="22"/>
              <w:szCs w:val="22"/>
            </w:rPr>
            <w:t>_________________________________</w:t>
          </w:r>
        </w:sdtContent>
      </w:sdt>
    </w:p>
    <w:p w:rsidR="000E21EE" w:rsidRPr="004424FE" w:rsidRDefault="000E21EE" w:rsidP="000E21EE">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9375E0E2A167495596B3206518A25A04"/>
          </w:placeholder>
          <w:showingPlcHdr/>
        </w:sdtPr>
        <w:sdtEndPr/>
        <w:sdtContent>
          <w:r w:rsidRPr="004424FE">
            <w:rPr>
              <w:rStyle w:val="a3"/>
              <w:color w:val="548DD4" w:themeColor="text2" w:themeTint="99"/>
              <w:spacing w:val="10"/>
              <w:sz w:val="22"/>
              <w:szCs w:val="22"/>
            </w:rPr>
            <w:t>_________________________________</w:t>
          </w:r>
        </w:sdtContent>
      </w:sdt>
    </w:p>
    <w:p w:rsidR="000E21EE" w:rsidRPr="004424FE" w:rsidRDefault="000E21EE" w:rsidP="000E21EE">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0E21EE" w:rsidRPr="004424FE" w:rsidRDefault="000E21EE" w:rsidP="000E21EE">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C585B54CE16B49E8B28DF2471B699D22"/>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0E21EE" w:rsidRPr="00B33F54" w:rsidRDefault="000E21EE" w:rsidP="000E21EE">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AC054E11B0854AD58B25D8C796D56533"/>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DD1F35" w:rsidRDefault="00DD1F35" w:rsidP="00E62243">
      <w:pPr>
        <w:spacing w:after="0" w:line="240" w:lineRule="auto"/>
        <w:rPr>
          <w:rFonts w:ascii="Times New Roman" w:hAnsi="Times New Roman" w:cs="Times New Roman"/>
          <w:b/>
        </w:rPr>
      </w:pPr>
    </w:p>
    <w:p w:rsidR="000E21EE" w:rsidRPr="00382EC4" w:rsidRDefault="000E21EE" w:rsidP="00E62243">
      <w:pPr>
        <w:spacing w:after="0" w:line="240" w:lineRule="auto"/>
        <w:rPr>
          <w:rFonts w:ascii="Times New Roman" w:hAnsi="Times New Roman" w:cs="Times New Roman"/>
          <w:b/>
        </w:rPr>
      </w:pPr>
    </w:p>
    <w:p w:rsidR="00B14BFB" w:rsidRPr="00382EC4" w:rsidRDefault="00B14BFB"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Ведомость оказываемых услуг:</w:t>
      </w:r>
    </w:p>
    <w:sdt>
      <w:sdtPr>
        <w:rPr>
          <w:rFonts w:ascii="Times New Roman" w:hAnsi="Times New Roman" w:cs="Times New Roman"/>
          <w:b/>
          <w:bCs/>
        </w:rPr>
        <w:id w:val="279299025"/>
        <w:placeholder>
          <w:docPart w:val="829B6213BF25432E934A35D1C9A39858"/>
        </w:placeholder>
      </w:sdtPr>
      <w:sdtEndPr/>
      <w:sdtContent>
        <w:sdt>
          <w:sdtPr>
            <w:rPr>
              <w:rFonts w:ascii="Times New Roman" w:hAnsi="Times New Roman" w:cs="Times New Roman"/>
              <w:b/>
              <w:bCs/>
            </w:rPr>
            <w:id w:val="-884864178"/>
            <w:placeholder>
              <w:docPart w:val="D5D79E53B37B483AA628410475F4EE88"/>
            </w:placeholder>
          </w:sdtPr>
          <w:sdtEndPr/>
          <w:sdtContent>
            <w:p w:rsidR="008E26F8" w:rsidRPr="008E26F8" w:rsidRDefault="007F4E77" w:rsidP="008E26F8">
              <w:pPr>
                <w:spacing w:after="0" w:line="240" w:lineRule="auto"/>
                <w:ind w:left="792"/>
                <w:rPr>
                  <w:rFonts w:ascii="Times New Roman" w:hAnsi="Times New Roman" w:cs="Times New Roman"/>
                  <w:b/>
                  <w:bCs/>
                </w:rPr>
              </w:pPr>
              <w:r>
                <w:t>в соответствии с Приложением №1 к Техническому заданию</w:t>
              </w:r>
            </w:p>
            <w:tbl>
              <w:tblPr>
                <w:tblW w:w="10518"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3"/>
                <w:gridCol w:w="6568"/>
                <w:gridCol w:w="1257"/>
                <w:gridCol w:w="1700"/>
              </w:tblGrid>
              <w:tr w:rsidR="008E26F8" w:rsidRPr="008E26F8" w:rsidTr="008E26F8">
                <w:trPr>
                  <w:trHeight w:val="450"/>
                  <w:jc w:val="center"/>
                </w:trPr>
                <w:tc>
                  <w:tcPr>
                    <w:tcW w:w="993"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 п/п</w:t>
                    </w:r>
                  </w:p>
                </w:tc>
                <w:tc>
                  <w:tcPr>
                    <w:tcW w:w="6568"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Наименование услуг и их содержание</w:t>
                    </w:r>
                  </w:p>
                </w:tc>
                <w:tc>
                  <w:tcPr>
                    <w:tcW w:w="1257"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Ед. изм.</w:t>
                    </w:r>
                  </w:p>
                </w:tc>
                <w:tc>
                  <w:tcPr>
                    <w:tcW w:w="1700"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Количество</w:t>
                    </w: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bl>
            <w:p w:rsidR="008E26F8" w:rsidRPr="008E26F8" w:rsidRDefault="000A6398" w:rsidP="008E26F8">
              <w:pPr>
                <w:spacing w:after="0" w:line="240" w:lineRule="auto"/>
                <w:rPr>
                  <w:rFonts w:ascii="Times New Roman" w:hAnsi="Times New Roman" w:cs="Times New Roman"/>
                  <w:b/>
                  <w:bCs/>
                </w:rPr>
              </w:pPr>
            </w:p>
          </w:sdtContent>
        </w:sdt>
        <w:p w:rsidR="00B14BFB" w:rsidRDefault="000A6398" w:rsidP="00DD1F35">
          <w:pPr>
            <w:spacing w:after="0" w:line="240" w:lineRule="auto"/>
            <w:rPr>
              <w:rFonts w:ascii="Times New Roman" w:hAnsi="Times New Roman" w:cs="Times New Roman"/>
              <w:b/>
              <w:bCs/>
            </w:rPr>
          </w:pPr>
        </w:p>
      </w:sdtContent>
    </w:sdt>
    <w:p w:rsidR="00CA6C53" w:rsidRPr="00CA6C53" w:rsidRDefault="00581071" w:rsidP="00E62243">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Требования к качеству</w:t>
      </w:r>
      <w:r w:rsidR="00130F30">
        <w:rPr>
          <w:rFonts w:ascii="Times New Roman" w:hAnsi="Times New Roman" w:cs="Times New Roman"/>
          <w:b/>
        </w:rPr>
        <w:t xml:space="preserve"> оказываемых услуг</w:t>
      </w:r>
      <w:r w:rsidRPr="00581071">
        <w:rPr>
          <w:rFonts w:ascii="Times New Roman" w:hAnsi="Times New Roman" w:cs="Times New Roman"/>
          <w:b/>
        </w:rPr>
        <w:t xml:space="preserve"> </w:t>
      </w:r>
      <w:r w:rsidRPr="00581071">
        <w:rPr>
          <w:rFonts w:ascii="Times New Roman" w:hAnsi="Times New Roman" w:cs="Times New Roman"/>
        </w:rPr>
        <w:t>(наличие сертификатов, т</w:t>
      </w:r>
      <w:r w:rsidR="00130F30">
        <w:rPr>
          <w:rFonts w:ascii="Times New Roman" w:hAnsi="Times New Roman" w:cs="Times New Roman"/>
        </w:rPr>
        <w:t>ребования по гарантийному сроку</w:t>
      </w:r>
      <w:r w:rsidRPr="00581071">
        <w:rPr>
          <w:rFonts w:ascii="Times New Roman" w:hAnsi="Times New Roman" w:cs="Times New Roman"/>
        </w:rPr>
        <w:t xml:space="preserve"> и т.д.):</w:t>
      </w:r>
    </w:p>
    <w:sdt>
      <w:sdtPr>
        <w:rPr>
          <w:bCs/>
          <w:sz w:val="22"/>
          <w:szCs w:val="22"/>
          <w:lang w:eastAsia="en-US"/>
        </w:rPr>
        <w:id w:val="-790056923"/>
        <w:placeholder>
          <w:docPart w:val="948F3F4508C14A6D82C7924FC400F205"/>
        </w:placeholder>
      </w:sdtPr>
      <w:sdtEndPr/>
      <w:sdtContent>
        <w:sdt>
          <w:sdtPr>
            <w:rPr>
              <w:rFonts w:asciiTheme="minorHAnsi" w:eastAsiaTheme="minorHAnsi" w:hAnsiTheme="minorHAnsi" w:cstheme="minorBidi"/>
              <w:bCs/>
              <w:sz w:val="22"/>
              <w:szCs w:val="22"/>
              <w:lang w:eastAsia="en-US"/>
            </w:rPr>
            <w:id w:val="632136723"/>
            <w:placeholder>
              <w:docPart w:val="A95C5263910240EBAC7BBFDC7F1E3483"/>
            </w:placeholder>
          </w:sdtPr>
          <w:sdtEndPr>
            <w:rPr>
              <w:rFonts w:ascii="Times New Roman" w:eastAsia="Times New Roman" w:hAnsi="Times New Roman" w:cs="Times New Roman"/>
              <w:bCs w:val="0"/>
            </w:rPr>
          </w:sdtEndPr>
          <w:sdtContent>
            <w:sdt>
              <w:sdtPr>
                <w:rPr>
                  <w:rFonts w:asciiTheme="minorHAnsi" w:eastAsiaTheme="minorHAnsi" w:hAnsiTheme="minorHAnsi" w:cstheme="minorBidi"/>
                  <w:bCs/>
                  <w:sz w:val="22"/>
                  <w:szCs w:val="22"/>
                  <w:lang w:eastAsia="en-US"/>
                </w:rPr>
                <w:id w:val="888993107"/>
                <w:placeholder>
                  <w:docPart w:val="D154C28FE8B14B5E8A228CA9910AE23A"/>
                </w:placeholder>
              </w:sdtPr>
              <w:sdtEndPr/>
              <w:sdtContent>
                <w:p w:rsidR="009C6F5D" w:rsidRPr="003C088F" w:rsidRDefault="009C6F5D" w:rsidP="009C6F5D">
                  <w:pPr>
                    <w:pStyle w:val="a6"/>
                    <w:numPr>
                      <w:ilvl w:val="0"/>
                      <w:numId w:val="8"/>
                    </w:numPr>
                    <w:ind w:right="16"/>
                    <w:jc w:val="both"/>
                    <w:rPr>
                      <w:color w:val="000000" w:themeColor="text1"/>
                      <w:sz w:val="22"/>
                      <w:szCs w:val="22"/>
                    </w:rPr>
                  </w:pPr>
                  <w:r w:rsidRPr="003C088F">
                    <w:rPr>
                      <w:color w:val="000000" w:themeColor="text1"/>
                      <w:sz w:val="22"/>
                      <w:szCs w:val="22"/>
                    </w:rPr>
                    <w:t>Требования к качеству и безопасности работ определяется соблюдением установленных сроков и времени выполнения работ, качеством запасных деталей и иным требованиям, обеспечивающим безопасность работ для жизни, здоровья, имущества потребителя и окружающей среды при обычных условиях их использования.</w:t>
                  </w:r>
                </w:p>
                <w:p w:rsidR="009C6F5D" w:rsidRPr="003C088F" w:rsidRDefault="009C6F5D" w:rsidP="009C6F5D">
                  <w:pPr>
                    <w:pStyle w:val="a6"/>
                    <w:numPr>
                      <w:ilvl w:val="0"/>
                      <w:numId w:val="8"/>
                    </w:numPr>
                    <w:ind w:right="16"/>
                    <w:jc w:val="both"/>
                    <w:rPr>
                      <w:color w:val="000000" w:themeColor="text1"/>
                      <w:sz w:val="22"/>
                      <w:szCs w:val="22"/>
                    </w:rPr>
                  </w:pPr>
                  <w:r w:rsidRPr="003C088F">
                    <w:rPr>
                      <w:color w:val="000000" w:themeColor="text1"/>
                      <w:sz w:val="22"/>
                      <w:szCs w:val="22"/>
                    </w:rPr>
                    <w:t>Выполняемые работы должны отвечать эксплуатационным нормам, а также иным требованиям сертификации, безопасности.</w:t>
                  </w:r>
                </w:p>
                <w:p w:rsidR="009C6F5D" w:rsidRPr="003C088F" w:rsidRDefault="009C6F5D" w:rsidP="009C6F5D">
                  <w:pPr>
                    <w:numPr>
                      <w:ilvl w:val="0"/>
                      <w:numId w:val="8"/>
                    </w:numPr>
                    <w:tabs>
                      <w:tab w:val="num" w:pos="360"/>
                    </w:tabs>
                    <w:spacing w:after="0" w:line="240" w:lineRule="auto"/>
                    <w:ind w:right="16"/>
                    <w:jc w:val="both"/>
                    <w:rPr>
                      <w:rFonts w:ascii="Times New Roman" w:hAnsi="Times New Roman" w:cs="Times New Roman"/>
                      <w:color w:val="000000" w:themeColor="text1"/>
                      <w:lang w:eastAsia="ru-RU"/>
                    </w:rPr>
                  </w:pPr>
                  <w:r w:rsidRPr="003C088F">
                    <w:rPr>
                      <w:rFonts w:ascii="Times New Roman" w:hAnsi="Times New Roman" w:cs="Times New Roman"/>
                      <w:color w:val="000000" w:themeColor="text1"/>
                      <w:lang w:eastAsia="ru-RU"/>
                    </w:rPr>
                    <w:lastRenderedPageBreak/>
                    <w:t>Заправленные картриджи должны соответствовать техническим требованиям производителя оборудования для каждого типа картриджей. Исполнитель дает гарантию, что передаваемые Заказчику картриджи являются полностью заправленными химическим тонером, совместимым с типом картриджей.</w:t>
                  </w:r>
                </w:p>
                <w:p w:rsidR="009C6F5D" w:rsidRPr="003C088F" w:rsidRDefault="009C6F5D" w:rsidP="009C6F5D">
                  <w:pPr>
                    <w:numPr>
                      <w:ilvl w:val="0"/>
                      <w:numId w:val="8"/>
                    </w:numPr>
                    <w:tabs>
                      <w:tab w:val="num" w:pos="360"/>
                    </w:tabs>
                    <w:spacing w:after="0" w:line="240" w:lineRule="auto"/>
                    <w:ind w:right="16"/>
                    <w:jc w:val="both"/>
                    <w:rPr>
                      <w:rFonts w:ascii="Times New Roman" w:hAnsi="Times New Roman" w:cs="Times New Roman"/>
                      <w:color w:val="000000" w:themeColor="text1"/>
                      <w:lang w:eastAsia="ru-RU"/>
                    </w:rPr>
                  </w:pPr>
                  <w:r w:rsidRPr="003C088F">
                    <w:rPr>
                      <w:rFonts w:ascii="Times New Roman" w:hAnsi="Times New Roman" w:cs="Times New Roman"/>
                      <w:color w:val="000000" w:themeColor="text1"/>
                      <w:lang w:eastAsia="ru-RU"/>
                    </w:rPr>
                    <w:t>Исполнитель обязан предоставить сертификат соответствия на тонер для заправки картриджей.</w:t>
                  </w:r>
                </w:p>
                <w:p w:rsidR="009C6F5D" w:rsidRPr="003C088F" w:rsidRDefault="009C6F5D" w:rsidP="009C6F5D">
                  <w:pPr>
                    <w:numPr>
                      <w:ilvl w:val="0"/>
                      <w:numId w:val="8"/>
                    </w:numPr>
                    <w:tabs>
                      <w:tab w:val="num" w:pos="360"/>
                    </w:tabs>
                    <w:spacing w:after="0" w:line="240" w:lineRule="auto"/>
                    <w:ind w:right="16"/>
                    <w:jc w:val="both"/>
                    <w:rPr>
                      <w:rFonts w:ascii="Times New Roman" w:hAnsi="Times New Roman" w:cs="Times New Roman"/>
                      <w:color w:val="000000" w:themeColor="text1"/>
                      <w:lang w:eastAsia="ru-RU"/>
                    </w:rPr>
                  </w:pPr>
                  <w:r w:rsidRPr="003C088F">
                    <w:rPr>
                      <w:rFonts w:ascii="Times New Roman" w:hAnsi="Times New Roman" w:cs="Times New Roman"/>
                      <w:color w:val="000000" w:themeColor="text1"/>
                      <w:lang w:eastAsia="ru-RU"/>
                    </w:rPr>
                    <w:t>Объем и вес заполнения тонера в заправленном картридже должен соответствовать оригинальному картриджу. Бункер с тонером заправленного картриджа должен быть заполнен полностью.</w:t>
                  </w:r>
                </w:p>
                <w:p w:rsidR="009C6F5D" w:rsidRPr="003C088F" w:rsidRDefault="009C6F5D" w:rsidP="009C6F5D">
                  <w:pPr>
                    <w:numPr>
                      <w:ilvl w:val="0"/>
                      <w:numId w:val="8"/>
                    </w:numPr>
                    <w:tabs>
                      <w:tab w:val="num" w:pos="360"/>
                    </w:tabs>
                    <w:spacing w:after="0" w:line="240" w:lineRule="auto"/>
                    <w:ind w:right="16"/>
                    <w:jc w:val="both"/>
                    <w:rPr>
                      <w:rFonts w:ascii="Times New Roman" w:hAnsi="Times New Roman" w:cs="Times New Roman"/>
                      <w:color w:val="000000" w:themeColor="text1"/>
                      <w:lang w:eastAsia="ru-RU"/>
                    </w:rPr>
                  </w:pPr>
                  <w:r w:rsidRPr="003C088F">
                    <w:rPr>
                      <w:rFonts w:ascii="Times New Roman" w:hAnsi="Times New Roman" w:cs="Times New Roman"/>
                      <w:color w:val="000000" w:themeColor="text1"/>
                      <w:lang w:eastAsia="ru-RU"/>
                    </w:rPr>
                    <w:t>Исполнитель обеспечивает упаковку заправленных картриджей в светонепроницаемую, влагозащищенную, недеформированную, индивидуальную упаковку, обеспечивающую их безопасную транспортировку и хранение, также на упаковке должна стоять четкая маркировка типа заправленного картриджа и дата заправки.</w:t>
                  </w:r>
                </w:p>
                <w:p w:rsidR="009C6F5D" w:rsidRPr="003C088F" w:rsidRDefault="009C6F5D" w:rsidP="009C6F5D">
                  <w:pPr>
                    <w:numPr>
                      <w:ilvl w:val="0"/>
                      <w:numId w:val="8"/>
                    </w:numPr>
                    <w:tabs>
                      <w:tab w:val="num" w:pos="360"/>
                    </w:tabs>
                    <w:spacing w:after="0" w:line="240" w:lineRule="auto"/>
                    <w:ind w:right="16"/>
                    <w:jc w:val="both"/>
                    <w:rPr>
                      <w:rFonts w:ascii="Times New Roman" w:hAnsi="Times New Roman" w:cs="Times New Roman"/>
                      <w:color w:val="000000" w:themeColor="text1"/>
                      <w:lang w:eastAsia="ru-RU"/>
                    </w:rPr>
                  </w:pPr>
                  <w:r w:rsidRPr="003C088F">
                    <w:rPr>
                      <w:rFonts w:ascii="Times New Roman" w:hAnsi="Times New Roman" w:cs="Times New Roman"/>
                      <w:color w:val="000000" w:themeColor="text1"/>
                      <w:lang w:eastAsia="ru-RU"/>
                    </w:rPr>
                    <w:t>Внутри упаковки каждого картриджа должна находиться распечатка тестовой страницы, подтверждающей качество заправки этого картриджа. На отпечатках не должно быть дефектов изображения, размытого или нечеткого изображения, пятен, точек, фона, в том числе и на обратной стороне отпечатка.</w:t>
                  </w:r>
                </w:p>
                <w:p w:rsidR="009C6F5D" w:rsidRPr="003C088F" w:rsidRDefault="009C6F5D" w:rsidP="009C6F5D">
                  <w:pPr>
                    <w:numPr>
                      <w:ilvl w:val="0"/>
                      <w:numId w:val="8"/>
                    </w:numPr>
                    <w:tabs>
                      <w:tab w:val="num" w:pos="360"/>
                    </w:tabs>
                    <w:spacing w:after="0" w:line="240" w:lineRule="auto"/>
                    <w:ind w:right="16"/>
                    <w:jc w:val="both"/>
                    <w:rPr>
                      <w:rFonts w:ascii="Times New Roman" w:hAnsi="Times New Roman" w:cs="Times New Roman"/>
                      <w:color w:val="000000" w:themeColor="text1"/>
                    </w:rPr>
                  </w:pPr>
                  <w:r w:rsidRPr="003C088F">
                    <w:rPr>
                      <w:rFonts w:ascii="Times New Roman" w:hAnsi="Times New Roman" w:cs="Times New Roman"/>
                      <w:bCs/>
                      <w:color w:val="000000" w:themeColor="text1"/>
                      <w:lang w:eastAsia="ru-RU"/>
                    </w:rPr>
                    <w:t>Внутри упаковки не должны присутствовать частицы красящего материала (тонера).</w:t>
                  </w:r>
                </w:p>
                <w:p w:rsidR="009C6F5D" w:rsidRPr="003C088F" w:rsidRDefault="009C6F5D" w:rsidP="009C6F5D">
                  <w:pPr>
                    <w:numPr>
                      <w:ilvl w:val="0"/>
                      <w:numId w:val="8"/>
                    </w:numPr>
                    <w:tabs>
                      <w:tab w:val="num" w:pos="360"/>
                    </w:tabs>
                    <w:spacing w:after="0" w:line="240" w:lineRule="auto"/>
                    <w:ind w:right="16"/>
                    <w:jc w:val="both"/>
                    <w:rPr>
                      <w:rFonts w:ascii="Times New Roman" w:hAnsi="Times New Roman" w:cs="Times New Roman"/>
                      <w:color w:val="000000" w:themeColor="text1"/>
                    </w:rPr>
                  </w:pPr>
                  <w:r w:rsidRPr="003C088F">
                    <w:rPr>
                      <w:rFonts w:ascii="Times New Roman" w:hAnsi="Times New Roman" w:cs="Times New Roman"/>
                      <w:bCs/>
                      <w:color w:val="000000" w:themeColor="text1"/>
                      <w:lang w:eastAsia="ru-RU"/>
                    </w:rPr>
                    <w:t>Подвижные элементы картриджей, после заправки, должны легко перемещаться, без перекосов и заеданий.</w:t>
                  </w:r>
                </w:p>
                <w:p w:rsidR="009C6F5D" w:rsidRPr="003C088F" w:rsidRDefault="009C6F5D" w:rsidP="009C6F5D">
                  <w:pPr>
                    <w:numPr>
                      <w:ilvl w:val="0"/>
                      <w:numId w:val="8"/>
                    </w:numPr>
                    <w:tabs>
                      <w:tab w:val="num" w:pos="360"/>
                    </w:tabs>
                    <w:spacing w:after="0" w:line="240" w:lineRule="auto"/>
                    <w:ind w:right="16"/>
                    <w:jc w:val="both"/>
                    <w:rPr>
                      <w:rFonts w:ascii="Times New Roman" w:hAnsi="Times New Roman" w:cs="Times New Roman"/>
                      <w:color w:val="000000" w:themeColor="text1"/>
                    </w:rPr>
                  </w:pPr>
                  <w:r w:rsidRPr="003C088F">
                    <w:rPr>
                      <w:rFonts w:ascii="Times New Roman" w:hAnsi="Times New Roman" w:cs="Times New Roman"/>
                      <w:bCs/>
                      <w:color w:val="000000" w:themeColor="text1"/>
                      <w:lang w:eastAsia="ru-RU"/>
                    </w:rPr>
                    <w:t>Картриджи должны быть герметизированы средствами, исключающими самопроизвольное высыпание тонера.</w:t>
                  </w:r>
                </w:p>
                <w:p w:rsidR="009C6F5D" w:rsidRPr="003C088F" w:rsidRDefault="009C6F5D" w:rsidP="009C6F5D">
                  <w:pPr>
                    <w:numPr>
                      <w:ilvl w:val="0"/>
                      <w:numId w:val="8"/>
                    </w:numPr>
                    <w:tabs>
                      <w:tab w:val="num" w:pos="360"/>
                    </w:tabs>
                    <w:spacing w:after="0" w:line="240" w:lineRule="auto"/>
                    <w:ind w:right="16"/>
                    <w:jc w:val="both"/>
                    <w:rPr>
                      <w:rFonts w:ascii="Times New Roman" w:hAnsi="Times New Roman" w:cs="Times New Roman"/>
                      <w:color w:val="000000" w:themeColor="text1"/>
                    </w:rPr>
                  </w:pPr>
                  <w:r w:rsidRPr="003C088F">
                    <w:rPr>
                      <w:rFonts w:ascii="Times New Roman" w:hAnsi="Times New Roman" w:cs="Times New Roman"/>
                      <w:bCs/>
                      <w:color w:val="000000" w:themeColor="text1"/>
                      <w:lang w:eastAsia="ru-RU"/>
                    </w:rPr>
                    <w:t>Герметизирующие элементы должны легко удаляться перед установкой картриджа, не оставляя следов на поверхности картриджа. Картридж должен обеспечивать качество печати не хуже качества эталонной копии, иметь одинаковую плотность печати, воспроизведения мелких деталей и тонких линий. Качество печати с помощью заряженного картриджа не должно отличаться от печати при посредстве оригинального картриджа. При работе картридж не должен допускать загрязнения подающего тракта принтера тонером.</w:t>
                  </w:r>
                </w:p>
                <w:p w:rsidR="009C6F5D" w:rsidRPr="003C088F" w:rsidRDefault="009C6F5D" w:rsidP="009C6F5D">
                  <w:pPr>
                    <w:numPr>
                      <w:ilvl w:val="0"/>
                      <w:numId w:val="8"/>
                    </w:numPr>
                    <w:tabs>
                      <w:tab w:val="num" w:pos="360"/>
                    </w:tabs>
                    <w:spacing w:after="0" w:line="240" w:lineRule="auto"/>
                    <w:ind w:right="16"/>
                    <w:jc w:val="both"/>
                    <w:rPr>
                      <w:rFonts w:ascii="Times New Roman" w:hAnsi="Times New Roman" w:cs="Times New Roman"/>
                      <w:color w:val="000000" w:themeColor="text1"/>
                    </w:rPr>
                  </w:pPr>
                  <w:r w:rsidRPr="003C088F">
                    <w:rPr>
                      <w:rFonts w:ascii="Times New Roman" w:hAnsi="Times New Roman" w:cs="Times New Roman"/>
                      <w:bCs/>
                      <w:color w:val="000000" w:themeColor="text1"/>
                      <w:lang w:eastAsia="ru-RU"/>
                    </w:rPr>
                    <w:t>В случае выхода из строя печатающей техники Заказчика по причине некачественно заправленного картриджа Исполнитель возмещает Заказчику расходы на ремонт офисной техники.</w:t>
                  </w:r>
                </w:p>
                <w:p w:rsidR="009C6F5D" w:rsidRPr="003C088F" w:rsidRDefault="009C6F5D" w:rsidP="009C6F5D">
                  <w:pPr>
                    <w:numPr>
                      <w:ilvl w:val="0"/>
                      <w:numId w:val="8"/>
                    </w:numPr>
                    <w:tabs>
                      <w:tab w:val="num" w:pos="360"/>
                    </w:tabs>
                    <w:spacing w:after="0" w:line="240" w:lineRule="auto"/>
                    <w:ind w:right="16"/>
                    <w:jc w:val="both"/>
                    <w:rPr>
                      <w:rFonts w:ascii="Times New Roman" w:hAnsi="Times New Roman" w:cs="Times New Roman"/>
                      <w:color w:val="000000" w:themeColor="text1"/>
                      <w:lang w:eastAsia="ru-RU"/>
                    </w:rPr>
                  </w:pPr>
                  <w:r w:rsidRPr="003C088F">
                    <w:rPr>
                      <w:rFonts w:ascii="Times New Roman" w:hAnsi="Times New Roman" w:cs="Times New Roman"/>
                      <w:bCs/>
                      <w:color w:val="000000" w:themeColor="text1"/>
                      <w:lang w:eastAsia="ru-RU"/>
                    </w:rPr>
                    <w:t>При обнаружении дефектов качества печати, исполнитель обязан произвести замену светочувствительного барабана, коротрона, ракеля. На картриджах с чипами исполнитель обязан заменить или перепрограммировать чип.</w:t>
                  </w:r>
                </w:p>
                <w:p w:rsidR="009C6F5D" w:rsidRPr="003C088F" w:rsidRDefault="009C6F5D" w:rsidP="009C6F5D">
                  <w:pPr>
                    <w:numPr>
                      <w:ilvl w:val="0"/>
                      <w:numId w:val="8"/>
                    </w:numPr>
                    <w:tabs>
                      <w:tab w:val="num" w:pos="360"/>
                    </w:tabs>
                    <w:spacing w:after="0" w:line="240" w:lineRule="auto"/>
                    <w:ind w:right="16"/>
                    <w:jc w:val="both"/>
                    <w:rPr>
                      <w:rFonts w:ascii="Times New Roman" w:hAnsi="Times New Roman" w:cs="Times New Roman"/>
                      <w:color w:val="000000" w:themeColor="text1"/>
                      <w:lang w:eastAsia="ru-RU"/>
                    </w:rPr>
                  </w:pPr>
                  <w:r w:rsidRPr="003C088F">
                    <w:rPr>
                      <w:rFonts w:ascii="Times New Roman" w:hAnsi="Times New Roman" w:cs="Times New Roman"/>
                      <w:color w:val="000000" w:themeColor="text1"/>
                      <w:lang w:eastAsia="ru-RU"/>
                    </w:rPr>
                    <w:t>Для проверки соответствия качества выполненных работ требованиям, установленным Договором на выполнение работ, Заказчик вправе привлекать независимых экспертов.</w:t>
                  </w:r>
                </w:p>
                <w:p w:rsidR="009C6F5D" w:rsidRPr="003C088F" w:rsidRDefault="009C6F5D" w:rsidP="009C6F5D">
                  <w:pPr>
                    <w:numPr>
                      <w:ilvl w:val="0"/>
                      <w:numId w:val="8"/>
                    </w:numPr>
                    <w:tabs>
                      <w:tab w:val="num" w:pos="360"/>
                    </w:tabs>
                    <w:spacing w:after="0" w:line="240" w:lineRule="auto"/>
                    <w:ind w:right="16"/>
                    <w:jc w:val="both"/>
                    <w:rPr>
                      <w:rFonts w:ascii="Times New Roman" w:hAnsi="Times New Roman" w:cs="Times New Roman"/>
                      <w:color w:val="000000" w:themeColor="text1"/>
                      <w:lang w:eastAsia="ru-RU"/>
                    </w:rPr>
                  </w:pPr>
                  <w:r w:rsidRPr="003C088F">
                    <w:rPr>
                      <w:rFonts w:ascii="Times New Roman" w:hAnsi="Times New Roman" w:cs="Times New Roman"/>
                      <w:color w:val="000000" w:themeColor="text1"/>
                      <w:lang w:eastAsia="ru-RU"/>
                    </w:rPr>
                    <w:t>Исполнитель вправе привлекать к выполнению работ третьих лиц, оставаясь при этом ответственным в полном объеме перед Заказчиком за их действия и выполняемые таким образом работы.</w:t>
                  </w:r>
                </w:p>
                <w:p w:rsidR="009C6F5D" w:rsidRPr="003C088F" w:rsidRDefault="009C6F5D" w:rsidP="009C6F5D">
                  <w:pPr>
                    <w:numPr>
                      <w:ilvl w:val="0"/>
                      <w:numId w:val="8"/>
                    </w:numPr>
                    <w:tabs>
                      <w:tab w:val="num" w:pos="360"/>
                    </w:tabs>
                    <w:spacing w:after="0" w:line="240" w:lineRule="auto"/>
                    <w:ind w:right="16"/>
                    <w:jc w:val="both"/>
                    <w:rPr>
                      <w:rFonts w:ascii="Times New Roman" w:hAnsi="Times New Roman" w:cs="Times New Roman"/>
                      <w:color w:val="000000" w:themeColor="text1"/>
                      <w:lang w:eastAsia="ru-RU"/>
                    </w:rPr>
                  </w:pPr>
                  <w:r w:rsidRPr="003C088F">
                    <w:rPr>
                      <w:rFonts w:ascii="Times New Roman" w:hAnsi="Times New Roman" w:cs="Times New Roman"/>
                      <w:color w:val="000000" w:themeColor="text1"/>
                      <w:lang w:eastAsia="ru-RU"/>
                    </w:rPr>
                    <w:t>Исполнитель обязан выполнять работы в соответствии с требованиями законодательства Российской Федерации, установленными для осуществления данного вида деятельности.</w:t>
                  </w:r>
                </w:p>
                <w:p w:rsidR="009C6F5D" w:rsidRPr="003C088F" w:rsidRDefault="007F4E77" w:rsidP="007F4E77">
                  <w:pPr>
                    <w:numPr>
                      <w:ilvl w:val="0"/>
                      <w:numId w:val="8"/>
                    </w:numPr>
                    <w:spacing w:after="0" w:line="240" w:lineRule="auto"/>
                    <w:ind w:right="16"/>
                    <w:jc w:val="both"/>
                    <w:rPr>
                      <w:rFonts w:ascii="Times New Roman" w:hAnsi="Times New Roman" w:cs="Times New Roman"/>
                      <w:color w:val="000000" w:themeColor="text1"/>
                      <w:lang w:eastAsia="ru-RU"/>
                    </w:rPr>
                  </w:pPr>
                  <w:r w:rsidRPr="007F4E77">
                    <w:rPr>
                      <w:rFonts w:ascii="Times New Roman" w:hAnsi="Times New Roman" w:cs="Times New Roman"/>
                      <w:color w:val="000000" w:themeColor="text1"/>
                      <w:lang w:eastAsia="ru-RU"/>
                    </w:rPr>
                    <w:t>Гарантийный срок на материалы и оборудование установлен на основании паспортов завода изготовителя. Оборудование и материалы должны быть новыми, ранее неиспользованными</w:t>
                  </w:r>
                  <w:r w:rsidR="009C6F5D" w:rsidRPr="003C088F">
                    <w:rPr>
                      <w:rFonts w:ascii="Times New Roman" w:hAnsi="Times New Roman" w:cs="Times New Roman"/>
                      <w:color w:val="000000" w:themeColor="text1"/>
                      <w:lang w:eastAsia="ru-RU"/>
                    </w:rPr>
                    <w:t>.</w:t>
                  </w:r>
                </w:p>
                <w:p w:rsidR="009C6F5D" w:rsidRPr="003C088F" w:rsidRDefault="009C6F5D" w:rsidP="009C6F5D">
                  <w:pPr>
                    <w:numPr>
                      <w:ilvl w:val="0"/>
                      <w:numId w:val="8"/>
                    </w:numPr>
                    <w:spacing w:after="0" w:line="240" w:lineRule="auto"/>
                    <w:ind w:right="16"/>
                    <w:jc w:val="both"/>
                    <w:rPr>
                      <w:rFonts w:ascii="Times New Roman" w:hAnsi="Times New Roman" w:cs="Times New Roman"/>
                      <w:color w:val="000000" w:themeColor="text1"/>
                      <w:lang w:eastAsia="ru-RU"/>
                    </w:rPr>
                  </w:pPr>
                  <w:r w:rsidRPr="003C088F">
                    <w:rPr>
                      <w:rFonts w:ascii="Times New Roman" w:hAnsi="Times New Roman" w:cs="Times New Roman"/>
                      <w:color w:val="000000" w:themeColor="text1"/>
                      <w:lang w:eastAsia="ru-RU"/>
                    </w:rPr>
                    <w:t>В течение гарантийного срока Исполнитель обязуется безвозмездно устранять выявленные в таких запасных частях, узлах, блоках и используемых материалах недостатки.</w:t>
                  </w:r>
                </w:p>
                <w:p w:rsidR="009C6F5D" w:rsidRDefault="009C6F5D" w:rsidP="009C6F5D">
                  <w:pPr>
                    <w:numPr>
                      <w:ilvl w:val="0"/>
                      <w:numId w:val="8"/>
                    </w:numPr>
                    <w:spacing w:after="0" w:line="240" w:lineRule="auto"/>
                    <w:ind w:right="16"/>
                    <w:jc w:val="both"/>
                    <w:rPr>
                      <w:bCs/>
                    </w:rPr>
                  </w:pPr>
                  <w:r w:rsidRPr="003C088F">
                    <w:rPr>
                      <w:rFonts w:ascii="Times New Roman" w:hAnsi="Times New Roman" w:cs="Times New Roman"/>
                      <w:color w:val="000000" w:themeColor="text1"/>
                    </w:rPr>
                    <w:t>Неисполнение или ненадлежащее исполнение гарантийных обязательств признается Сторонами существенным нарушением и является основанием для досрочного расторжения Договора по инициативе Заказчика с взысканием причиненных убытков</w:t>
                  </w:r>
                  <w:r>
                    <w:rPr>
                      <w:rFonts w:ascii="Times New Roman" w:hAnsi="Times New Roman" w:cs="Times New Roman"/>
                      <w:bCs/>
                    </w:rPr>
                    <w:t>.</w:t>
                  </w:r>
                </w:p>
              </w:sdtContent>
            </w:sdt>
            <w:p w:rsidR="00333670" w:rsidRPr="007E247D" w:rsidRDefault="000A6398" w:rsidP="009C6F5D">
              <w:pPr>
                <w:pStyle w:val="41"/>
                <w:widowControl/>
                <w:shd w:val="clear" w:color="auto" w:fill="auto"/>
                <w:spacing w:line="302" w:lineRule="exact"/>
                <w:ind w:firstLine="0"/>
                <w:jc w:val="both"/>
                <w:rPr>
                  <w:rFonts w:asciiTheme="minorHAnsi" w:eastAsiaTheme="minorHAnsi" w:hAnsiTheme="minorHAnsi" w:cstheme="minorBidi"/>
                </w:rPr>
              </w:pPr>
            </w:p>
          </w:sdtContent>
        </w:sdt>
      </w:sdtContent>
    </w:sdt>
    <w:p w:rsidR="008D0F97" w:rsidRPr="00382EC4" w:rsidRDefault="008D0F97" w:rsidP="00E62243">
      <w:pPr>
        <w:spacing w:after="0" w:line="240" w:lineRule="auto"/>
        <w:jc w:val="both"/>
        <w:rPr>
          <w:rFonts w:ascii="Times New Roman" w:hAnsi="Times New Roman" w:cs="Times New Roman"/>
          <w:b/>
        </w:rPr>
      </w:pPr>
    </w:p>
    <w:p w:rsidR="00382EC4" w:rsidRPr="00382EC4" w:rsidRDefault="00382EC4"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Перечень нормативной документации:</w:t>
      </w:r>
    </w:p>
    <w:p w:rsidR="00BE6EE5" w:rsidRPr="00382EC4" w:rsidRDefault="000A6398" w:rsidP="00E62243">
      <w:pPr>
        <w:spacing w:after="0" w:line="240" w:lineRule="auto"/>
        <w:jc w:val="both"/>
        <w:rPr>
          <w:rFonts w:ascii="Times New Roman" w:hAnsi="Times New Roman" w:cs="Times New Roman"/>
          <w:b/>
        </w:rPr>
      </w:pPr>
      <w:sdt>
        <w:sdtPr>
          <w:rPr>
            <w:rFonts w:ascii="Times New Roman" w:hAnsi="Times New Roman" w:cs="Times New Roman"/>
            <w:bCs/>
          </w:rPr>
          <w:id w:val="-634713882"/>
          <w:placeholder>
            <w:docPart w:val="8BDE56A9F97542F8982FD7D0FB7DEB1D"/>
          </w:placeholder>
        </w:sdtPr>
        <w:sdtEndPr/>
        <w:sdtContent>
          <w:sdt>
            <w:sdtPr>
              <w:rPr>
                <w:rFonts w:ascii="Times New Roman" w:hAnsi="Times New Roman" w:cs="Times New Roman"/>
                <w:bCs/>
              </w:rPr>
              <w:id w:val="188427003"/>
              <w:placeholder>
                <w:docPart w:val="372638F2A928460A9C722F96B8A39831"/>
              </w:placeholder>
            </w:sdtPr>
            <w:sdtEndPr/>
            <w:sdtContent>
              <w:r w:rsidR="007E247D">
                <w:rPr>
                  <w:rFonts w:ascii="Times New Roman" w:hAnsi="Times New Roman" w:cs="Times New Roman"/>
                  <w:bCs/>
                </w:rPr>
                <w:t>Нет</w:t>
              </w:r>
            </w:sdtContent>
          </w:sdt>
        </w:sdtContent>
      </w:sdt>
    </w:p>
    <w:p w:rsidR="00BE6EE5" w:rsidRPr="00382EC4" w:rsidRDefault="00BE6EE5" w:rsidP="00E62243">
      <w:pPr>
        <w:spacing w:after="0" w:line="240" w:lineRule="auto"/>
        <w:jc w:val="both"/>
        <w:rPr>
          <w:rFonts w:ascii="Times New Roman" w:hAnsi="Times New Roman" w:cs="Times New Roman"/>
          <w:b/>
        </w:rPr>
      </w:pPr>
    </w:p>
    <w:p w:rsidR="00DD1F35" w:rsidRPr="00382EC4" w:rsidRDefault="00DD1F35"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Контактная информация Заказчика:</w:t>
      </w:r>
    </w:p>
    <w:sdt>
      <w:sdtPr>
        <w:rPr>
          <w:rFonts w:ascii="Times New Roman" w:hAnsi="Times New Roman" w:cs="Times New Roman"/>
          <w:bCs/>
        </w:rPr>
        <w:id w:val="2061277548"/>
        <w:placeholder>
          <w:docPart w:val="839E6BE6BDAA45AD9CD0BA8813B3E8FB"/>
        </w:placeholder>
      </w:sdtPr>
      <w:sdtEndPr/>
      <w:sdtContent>
        <w:sdt>
          <w:sdtPr>
            <w:rPr>
              <w:rFonts w:ascii="Times New Roman" w:hAnsi="Times New Roman" w:cs="Times New Roman"/>
              <w:bCs/>
            </w:rPr>
            <w:id w:val="-1974973961"/>
            <w:placeholder>
              <w:docPart w:val="849A06330DB64F1FAB66718D0F0AAB9E"/>
            </w:placeholder>
          </w:sdtPr>
          <w:sdtEndPr/>
          <w:sdtContent>
            <w:p w:rsidR="007E247D" w:rsidRPr="00F27D9E" w:rsidRDefault="007E247D" w:rsidP="007E247D">
              <w:pPr>
                <w:ind w:left="360"/>
                <w:rPr>
                  <w:rFonts w:ascii="Times New Roman" w:hAnsi="Times New Roman" w:cs="Times New Roman"/>
                  <w:b/>
                  <w:bCs/>
                </w:rPr>
              </w:pPr>
              <w:r w:rsidRPr="00F27D9E">
                <w:rPr>
                  <w:rFonts w:ascii="Times New Roman" w:hAnsi="Times New Roman" w:cs="Times New Roman"/>
                  <w:b/>
                  <w:bCs/>
                </w:rPr>
                <w:t xml:space="preserve">АО «Газпром газораспределение Белгород» </w:t>
              </w:r>
            </w:p>
            <w:p w:rsidR="007E247D" w:rsidRPr="00F27D9E" w:rsidRDefault="007E247D" w:rsidP="007E247D">
              <w:pPr>
                <w:ind w:left="360"/>
                <w:rPr>
                  <w:rFonts w:ascii="Times New Roman" w:hAnsi="Times New Roman" w:cs="Times New Roman"/>
                  <w:bCs/>
                </w:rPr>
              </w:pPr>
              <w:r w:rsidRPr="00F27D9E">
                <w:rPr>
                  <w:rFonts w:ascii="Times New Roman" w:hAnsi="Times New Roman" w:cs="Times New Roman"/>
                  <w:bCs/>
                </w:rPr>
                <w:t xml:space="preserve">308023, Россия, Белгород, пер. 5-ый Заводской, 38, </w:t>
              </w:r>
            </w:p>
            <w:p w:rsidR="007E247D" w:rsidRPr="00F27D9E" w:rsidRDefault="007E247D" w:rsidP="007E247D">
              <w:pPr>
                <w:ind w:left="360"/>
                <w:rPr>
                  <w:rFonts w:ascii="Times New Roman" w:hAnsi="Times New Roman" w:cs="Times New Roman"/>
                  <w:bCs/>
                </w:rPr>
              </w:pPr>
              <w:r>
                <w:rPr>
                  <w:rFonts w:ascii="Times New Roman" w:hAnsi="Times New Roman" w:cs="Times New Roman"/>
                  <w:bCs/>
                </w:rPr>
                <w:t>Управление</w:t>
              </w:r>
              <w:r w:rsidRPr="00F27D9E">
                <w:rPr>
                  <w:rFonts w:ascii="Times New Roman" w:hAnsi="Times New Roman" w:cs="Times New Roman"/>
                  <w:bCs/>
                </w:rPr>
                <w:t xml:space="preserve"> информационных технологий и связи</w:t>
              </w:r>
            </w:p>
            <w:p w:rsidR="007E247D" w:rsidRPr="00F27D9E" w:rsidRDefault="007E247D" w:rsidP="007E247D">
              <w:pPr>
                <w:ind w:left="360"/>
                <w:rPr>
                  <w:rFonts w:ascii="Times New Roman" w:hAnsi="Times New Roman" w:cs="Times New Roman"/>
                  <w:bCs/>
                </w:rPr>
              </w:pPr>
              <w:r>
                <w:rPr>
                  <w:rFonts w:ascii="Times New Roman" w:hAnsi="Times New Roman" w:cs="Times New Roman"/>
                  <w:bCs/>
                </w:rPr>
                <w:t>Авраменко Ульяна Вячеславовна</w:t>
              </w:r>
            </w:p>
            <w:p w:rsidR="007E247D" w:rsidRDefault="007E247D" w:rsidP="007E247D">
              <w:pPr>
                <w:ind w:left="360"/>
                <w:rPr>
                  <w:rFonts w:ascii="Times New Roman" w:hAnsi="Times New Roman" w:cs="Times New Roman"/>
                  <w:bCs/>
                </w:rPr>
              </w:pPr>
              <w:r>
                <w:rPr>
                  <w:rFonts w:ascii="Times New Roman" w:hAnsi="Times New Roman" w:cs="Times New Roman"/>
                  <w:bCs/>
                </w:rPr>
                <w:t xml:space="preserve">Начальник группы методологии, </w:t>
              </w:r>
              <w:r w:rsidRPr="008B7FBB">
                <w:rPr>
                  <w:rFonts w:ascii="Times New Roman" w:hAnsi="Times New Roman" w:cs="Times New Roman"/>
                  <w:bCs/>
                </w:rPr>
                <w:t xml:space="preserve">внедрения и учета </w:t>
              </w:r>
            </w:p>
            <w:p w:rsidR="007E247D" w:rsidRPr="00F27D9E" w:rsidRDefault="007E247D" w:rsidP="007E247D">
              <w:pPr>
                <w:ind w:left="360"/>
                <w:rPr>
                  <w:rFonts w:ascii="Times New Roman" w:hAnsi="Times New Roman" w:cs="Times New Roman"/>
                  <w:bCs/>
                </w:rPr>
              </w:pPr>
              <w:r>
                <w:rPr>
                  <w:rFonts w:ascii="Times New Roman" w:hAnsi="Times New Roman" w:cs="Times New Roman"/>
                  <w:bCs/>
                </w:rPr>
                <w:lastRenderedPageBreak/>
                <w:t>Тел.: (4722) 23-51-79</w:t>
              </w:r>
            </w:p>
            <w:p w:rsidR="007E247D" w:rsidRDefault="007E247D" w:rsidP="007E247D">
              <w:pPr>
                <w:spacing w:after="0" w:line="240" w:lineRule="auto"/>
                <w:jc w:val="both"/>
                <w:rPr>
                  <w:rFonts w:ascii="Times New Roman" w:hAnsi="Times New Roman" w:cs="Times New Roman"/>
                  <w:bCs/>
                </w:rPr>
              </w:pPr>
              <w:r>
                <w:rPr>
                  <w:rFonts w:ascii="Times New Roman" w:hAnsi="Times New Roman" w:cs="Times New Roman"/>
                  <w:bCs/>
                </w:rPr>
                <w:t xml:space="preserve">       </w:t>
              </w:r>
              <w:r w:rsidRPr="008B7FBB">
                <w:rPr>
                  <w:rFonts w:ascii="Times New Roman" w:hAnsi="Times New Roman" w:cs="Times New Roman"/>
                  <w:bCs/>
                  <w:lang w:val="en-US"/>
                </w:rPr>
                <w:t>UTishchenko@beloblgaz.ru</w:t>
              </w:r>
            </w:p>
          </w:sdtContent>
        </w:sdt>
        <w:p w:rsidR="00BE6EE5" w:rsidRPr="00382EC4" w:rsidRDefault="000A6398" w:rsidP="00E62243">
          <w:pPr>
            <w:spacing w:after="0" w:line="240" w:lineRule="auto"/>
            <w:jc w:val="both"/>
            <w:rPr>
              <w:rFonts w:ascii="Times New Roman" w:hAnsi="Times New Roman" w:cs="Times New Roman"/>
              <w:b/>
            </w:rPr>
          </w:pPr>
        </w:p>
      </w:sdtContent>
    </w:sdt>
    <w:p w:rsidR="00DD1F35" w:rsidRPr="00382EC4" w:rsidRDefault="00DD1F35" w:rsidP="00E62243">
      <w:pPr>
        <w:spacing w:after="0" w:line="240" w:lineRule="auto"/>
        <w:jc w:val="both"/>
        <w:rPr>
          <w:rFonts w:ascii="Times New Roman" w:hAnsi="Times New Roman" w:cs="Times New Roman"/>
          <w:b/>
        </w:rPr>
      </w:pPr>
    </w:p>
    <w:p w:rsidR="00DD1F35" w:rsidRPr="00382EC4" w:rsidRDefault="00DD1F35"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Приложения:</w:t>
      </w:r>
    </w:p>
    <w:sdt>
      <w:sdtPr>
        <w:rPr>
          <w:rFonts w:ascii="Times New Roman" w:hAnsi="Times New Roman" w:cs="Times New Roman"/>
          <w:bCs/>
        </w:rPr>
        <w:id w:val="1244062550"/>
        <w:placeholder>
          <w:docPart w:val="244BAF2B30D84042BA75B62EE4451213"/>
        </w:placeholder>
      </w:sdtPr>
      <w:sdtEndPr/>
      <w:sdtContent>
        <w:sdt>
          <w:sdtPr>
            <w:rPr>
              <w:rFonts w:ascii="Times New Roman" w:hAnsi="Times New Roman" w:cs="Times New Roman"/>
              <w:bCs/>
            </w:rPr>
            <w:id w:val="1153113622"/>
            <w:placeholder>
              <w:docPart w:val="9C3F792B1B7A4124BC88AEB71AE70FBD"/>
            </w:placeholder>
          </w:sdtPr>
          <w:sdtEndPr/>
          <w:sdtContent>
            <w:p w:rsidR="00B26C60" w:rsidRDefault="00B26C60" w:rsidP="00E62243">
              <w:pPr>
                <w:spacing w:after="0" w:line="240" w:lineRule="auto"/>
                <w:jc w:val="both"/>
                <w:rPr>
                  <w:rFonts w:ascii="Times New Roman" w:hAnsi="Times New Roman" w:cs="Times New Roman"/>
                  <w:bCs/>
                </w:rPr>
              </w:pPr>
              <w:r w:rsidRPr="00382EC4">
                <w:rPr>
                  <w:rFonts w:ascii="Times New Roman" w:hAnsi="Times New Roman" w:cs="Times New Roman"/>
                  <w:bCs/>
                </w:rPr>
                <w:t>- Приложение № 1 – Форма для расчета цены за единицу услуги</w:t>
              </w:r>
            </w:p>
            <w:p w:rsidR="000A6398" w:rsidRPr="00382EC4" w:rsidRDefault="000A6398" w:rsidP="00E62243">
              <w:pPr>
                <w:spacing w:after="0" w:line="240" w:lineRule="auto"/>
                <w:jc w:val="both"/>
                <w:rPr>
                  <w:rFonts w:ascii="Times New Roman" w:hAnsi="Times New Roman" w:cs="Times New Roman"/>
                  <w:bCs/>
                </w:rPr>
              </w:pPr>
              <w:r>
                <w:rPr>
                  <w:rFonts w:ascii="Times New Roman" w:hAnsi="Times New Roman" w:cs="Times New Roman"/>
                  <w:bCs/>
                </w:rPr>
                <w:t xml:space="preserve">- </w:t>
              </w:r>
              <w:r w:rsidRPr="000A6398">
                <w:rPr>
                  <w:rFonts w:ascii="Times New Roman" w:hAnsi="Times New Roman" w:cs="Times New Roman"/>
                  <w:bCs/>
                </w:rPr>
                <w:t>Приложение №2</w:t>
              </w:r>
              <w:r>
                <w:rPr>
                  <w:rFonts w:ascii="Times New Roman" w:hAnsi="Times New Roman" w:cs="Times New Roman"/>
                  <w:bCs/>
                </w:rPr>
                <w:t xml:space="preserve"> – Перечень обо</w:t>
              </w:r>
              <w:bookmarkStart w:id="0" w:name="_GoBack"/>
              <w:bookmarkEnd w:id="0"/>
              <w:r>
                <w:rPr>
                  <w:rFonts w:ascii="Times New Roman" w:hAnsi="Times New Roman" w:cs="Times New Roman"/>
                  <w:bCs/>
                </w:rPr>
                <w:t>рудования</w:t>
              </w:r>
            </w:p>
            <w:p w:rsidR="00DD1F35" w:rsidRPr="00382EC4" w:rsidRDefault="00B26C60" w:rsidP="00E62243">
              <w:pPr>
                <w:spacing w:after="0" w:line="240" w:lineRule="auto"/>
                <w:jc w:val="both"/>
                <w:rPr>
                  <w:rFonts w:ascii="Times New Roman" w:hAnsi="Times New Roman" w:cs="Times New Roman"/>
                  <w:bCs/>
                </w:rPr>
              </w:pPr>
              <w:r w:rsidRPr="00382EC4">
                <w:rPr>
                  <w:rFonts w:ascii="Times New Roman" w:hAnsi="Times New Roman" w:cs="Times New Roman"/>
                  <w:bCs/>
                </w:rPr>
                <w:t>_____________________________________________________________________________________</w:t>
              </w:r>
            </w:p>
            <w:p w:rsidR="00BE6EE5" w:rsidRDefault="000A6398" w:rsidP="00E62243">
              <w:pPr>
                <w:spacing w:after="0" w:line="240" w:lineRule="auto"/>
                <w:jc w:val="both"/>
                <w:rPr>
                  <w:rFonts w:ascii="Times New Roman" w:hAnsi="Times New Roman" w:cs="Times New Roman"/>
                  <w:bCs/>
                </w:rPr>
              </w:pPr>
            </w:p>
          </w:sdtContent>
        </w:sdt>
      </w:sdtContent>
    </w:sdt>
    <w:p w:rsidR="00D4555E" w:rsidRDefault="00D4555E" w:rsidP="00DD1F35">
      <w:pPr>
        <w:spacing w:after="0" w:line="240" w:lineRule="auto"/>
        <w:ind w:left="360"/>
        <w:rPr>
          <w:rFonts w:ascii="Times New Roman" w:hAnsi="Times New Roman" w:cs="Times New Roman"/>
          <w:bCs/>
        </w:rPr>
        <w:sectPr w:rsidR="00D4555E" w:rsidSect="00F37B9D">
          <w:pgSz w:w="11906" w:h="16838"/>
          <w:pgMar w:top="567" w:right="567" w:bottom="567" w:left="1134" w:header="709" w:footer="709" w:gutter="0"/>
          <w:cols w:space="708"/>
          <w:docGrid w:linePitch="360"/>
        </w:sectPr>
      </w:pPr>
    </w:p>
    <w:p w:rsidR="00D4555E" w:rsidRPr="00382EC4" w:rsidRDefault="00D4555E" w:rsidP="00DD1F35">
      <w:pPr>
        <w:spacing w:after="0" w:line="240" w:lineRule="auto"/>
        <w:jc w:val="right"/>
        <w:rPr>
          <w:rFonts w:ascii="Times New Roman" w:hAnsi="Times New Roman" w:cs="Times New Roman"/>
        </w:rPr>
      </w:pPr>
      <w:r w:rsidRPr="00382EC4">
        <w:rPr>
          <w:rFonts w:ascii="Times New Roman" w:hAnsi="Times New Roman" w:cs="Times New Roman"/>
        </w:rPr>
        <w:lastRenderedPageBreak/>
        <w:t>Приложение № 1 к Техническому заданию</w:t>
      </w:r>
    </w:p>
    <w:p w:rsidR="00D4555E" w:rsidRPr="00382EC4" w:rsidRDefault="00D4555E" w:rsidP="00DD1F35">
      <w:pPr>
        <w:spacing w:after="0" w:line="240" w:lineRule="auto"/>
        <w:jc w:val="right"/>
        <w:rPr>
          <w:rFonts w:ascii="Times New Roman" w:hAnsi="Times New Roman" w:cs="Times New Roman"/>
        </w:rPr>
      </w:pPr>
    </w:p>
    <w:p w:rsidR="00D4555E" w:rsidRPr="00382EC4" w:rsidRDefault="00D4555E" w:rsidP="00DD1F35">
      <w:pPr>
        <w:spacing w:after="0" w:line="240" w:lineRule="auto"/>
        <w:jc w:val="right"/>
        <w:rPr>
          <w:rFonts w:ascii="Times New Roman" w:hAnsi="Times New Roman" w:cs="Times New Roman"/>
          <w:b/>
        </w:rPr>
      </w:pPr>
    </w:p>
    <w:p w:rsidR="00D4555E" w:rsidRPr="00382EC4" w:rsidRDefault="00D4555E" w:rsidP="00DD1F35">
      <w:pPr>
        <w:spacing w:after="0" w:line="240" w:lineRule="auto"/>
        <w:jc w:val="center"/>
        <w:rPr>
          <w:rFonts w:ascii="Times New Roman" w:hAnsi="Times New Roman" w:cs="Times New Roman"/>
          <w:b/>
          <w:bCs/>
        </w:rPr>
      </w:pPr>
      <w:r w:rsidRPr="00382EC4">
        <w:rPr>
          <w:rFonts w:ascii="Times New Roman" w:hAnsi="Times New Roman" w:cs="Times New Roman"/>
          <w:b/>
          <w:bCs/>
        </w:rPr>
        <w:t>Форма для расчета цены за единицу услуги</w:t>
      </w:r>
    </w:p>
    <w:p w:rsidR="000A5113" w:rsidRPr="00382EC4" w:rsidRDefault="000A5113" w:rsidP="00DD1F35">
      <w:pPr>
        <w:spacing w:after="0" w:line="240" w:lineRule="auto"/>
        <w:jc w:val="center"/>
        <w:rPr>
          <w:rFonts w:ascii="Times New Roman" w:hAnsi="Times New Roman" w:cs="Times New Roman"/>
          <w:bCs/>
          <w:color w:val="FF0000"/>
        </w:rPr>
      </w:pPr>
      <w:r w:rsidRPr="00382EC4">
        <w:rPr>
          <w:rFonts w:ascii="Times New Roman" w:hAnsi="Times New Roman" w:cs="Times New Roman"/>
          <w:bCs/>
          <w:color w:val="FF0000"/>
        </w:rPr>
        <w:t>ВНИМАНИЕ! УКАЗАННАЯ ФОРМА ЗАПОЛНЯЕТСЯ УЧАСТНИКОМ И ПРЕДОСТАВЛЯЕТСЯ В СОСТАВЕ ЗАЯВКИ В СЛУЧАЕ, ЕСЛИ «ЦЕНА ЗА ЕДИНИЦУ РАБОТЫ/УСЛУГИ» ЯВЛЯЕТСЯ КРИТЕРИЕМ ОЦЕНКИ (см. Информационную карту Документации о запросе предложений)</w:t>
      </w:r>
    </w:p>
    <w:p w:rsidR="00D4555E" w:rsidRPr="00382EC4" w:rsidRDefault="00D4555E" w:rsidP="00DD1F35">
      <w:pPr>
        <w:spacing w:after="0" w:line="240" w:lineRule="auto"/>
        <w:jc w:val="center"/>
        <w:rPr>
          <w:rFonts w:ascii="Times New Roman" w:hAnsi="Times New Roman" w:cs="Times New Roman"/>
        </w:rPr>
      </w:pPr>
    </w:p>
    <w:p w:rsidR="000A5113" w:rsidRPr="00382EC4" w:rsidRDefault="000A5113" w:rsidP="00DD1F35">
      <w:pPr>
        <w:spacing w:after="0" w:line="240" w:lineRule="auto"/>
        <w:jc w:val="center"/>
        <w:rPr>
          <w:rFonts w:ascii="Times New Roman" w:hAnsi="Times New Roman" w:cs="Times New Roman"/>
        </w:rPr>
      </w:pPr>
    </w:p>
    <w:sdt>
      <w:sdtPr>
        <w:rPr>
          <w:rFonts w:ascii="Times New Roman" w:hAnsi="Times New Roman" w:cs="Times New Roman"/>
          <w:bCs/>
        </w:rPr>
        <w:id w:val="947896447"/>
        <w:placeholder>
          <w:docPart w:val="C43803B47BD54D6F8D857ED2598A9A96"/>
        </w:placeholder>
      </w:sdtPr>
      <w:sdtEndPr>
        <w:rPr>
          <w:b/>
          <w:color w:val="FF0000"/>
        </w:rPr>
      </w:sdtEndPr>
      <w:sdtContent>
        <w:tbl>
          <w:tblPr>
            <w:tblStyle w:val="a7"/>
            <w:tblW w:w="0" w:type="auto"/>
            <w:tblLook w:val="04A0" w:firstRow="1" w:lastRow="0" w:firstColumn="1" w:lastColumn="0" w:noHBand="0" w:noVBand="1"/>
          </w:tblPr>
          <w:tblGrid>
            <w:gridCol w:w="482"/>
            <w:gridCol w:w="3072"/>
            <w:gridCol w:w="1095"/>
            <w:gridCol w:w="1527"/>
            <w:gridCol w:w="1527"/>
            <w:gridCol w:w="1359"/>
            <w:gridCol w:w="1359"/>
          </w:tblGrid>
          <w:tr w:rsidR="000A5113" w:rsidRPr="00382EC4" w:rsidTr="00264D36">
            <w:tc>
              <w:tcPr>
                <w:tcW w:w="545" w:type="dxa"/>
              </w:tcPr>
              <w:p w:rsidR="000A5113" w:rsidRPr="00382EC4" w:rsidRDefault="000A5113" w:rsidP="00DD1F35">
                <w:pPr>
                  <w:jc w:val="center"/>
                  <w:rPr>
                    <w:rFonts w:ascii="Times New Roman" w:hAnsi="Times New Roman" w:cs="Times New Roman"/>
                  </w:rPr>
                </w:pPr>
                <w:r w:rsidRPr="00382EC4">
                  <w:rPr>
                    <w:rFonts w:ascii="Times New Roman" w:hAnsi="Times New Roman" w:cs="Times New Roman"/>
                  </w:rPr>
                  <w:t>№ п/п</w:t>
                </w:r>
              </w:p>
            </w:tc>
            <w:tc>
              <w:tcPr>
                <w:tcW w:w="1716" w:type="dxa"/>
              </w:tcPr>
              <w:p w:rsidR="000A5113" w:rsidRPr="00382EC4" w:rsidRDefault="000A5113" w:rsidP="00DD1F35">
                <w:pPr>
                  <w:jc w:val="center"/>
                  <w:rPr>
                    <w:rFonts w:ascii="Times New Roman" w:hAnsi="Times New Roman" w:cs="Times New Roman"/>
                  </w:rPr>
                </w:pPr>
                <w:r w:rsidRPr="00382EC4">
                  <w:rPr>
                    <w:rFonts w:ascii="Times New Roman" w:hAnsi="Times New Roman" w:cs="Times New Roman"/>
                  </w:rPr>
                  <w:t>Наименование вида услуги</w:t>
                </w:r>
              </w:p>
            </w:tc>
            <w:tc>
              <w:tcPr>
                <w:tcW w:w="1294" w:type="dxa"/>
              </w:tcPr>
              <w:p w:rsidR="000A5113" w:rsidRPr="00382EC4" w:rsidRDefault="000A5113" w:rsidP="00DD1F35">
                <w:pPr>
                  <w:jc w:val="center"/>
                  <w:rPr>
                    <w:rFonts w:ascii="Times New Roman" w:hAnsi="Times New Roman" w:cs="Times New Roman"/>
                  </w:rPr>
                </w:pPr>
                <w:r w:rsidRPr="00382EC4">
                  <w:rPr>
                    <w:rFonts w:ascii="Times New Roman" w:hAnsi="Times New Roman" w:cs="Times New Roman"/>
                  </w:rPr>
                  <w:t>Единица измерения</w:t>
                </w:r>
              </w:p>
            </w:tc>
            <w:tc>
              <w:tcPr>
                <w:tcW w:w="1819" w:type="dxa"/>
              </w:tcPr>
              <w:p w:rsidR="000A5113" w:rsidRPr="00382EC4" w:rsidRDefault="000A5113" w:rsidP="00DD1F35">
                <w:pPr>
                  <w:jc w:val="center"/>
                  <w:rPr>
                    <w:rFonts w:ascii="Times New Roman" w:hAnsi="Times New Roman" w:cs="Times New Roman"/>
                  </w:rPr>
                </w:pPr>
                <w:r w:rsidRPr="00382EC4">
                  <w:rPr>
                    <w:rFonts w:ascii="Times New Roman" w:hAnsi="Times New Roman" w:cs="Times New Roman"/>
                  </w:rPr>
                  <w:t>Начальная (максимальная) цена без НДС (руб.)</w:t>
                </w:r>
              </w:p>
            </w:tc>
            <w:tc>
              <w:tcPr>
                <w:tcW w:w="1819" w:type="dxa"/>
              </w:tcPr>
              <w:p w:rsidR="000A5113" w:rsidRPr="00382EC4" w:rsidRDefault="000A5113" w:rsidP="00DD1F35">
                <w:pPr>
                  <w:jc w:val="center"/>
                  <w:rPr>
                    <w:rFonts w:ascii="Times New Roman" w:hAnsi="Times New Roman" w:cs="Times New Roman"/>
                  </w:rPr>
                </w:pPr>
                <w:r w:rsidRPr="00382EC4">
                  <w:rPr>
                    <w:rFonts w:ascii="Times New Roman" w:hAnsi="Times New Roman" w:cs="Times New Roman"/>
                  </w:rPr>
                  <w:t>Начальная (максимальная) цена с НДС (руб.)</w:t>
                </w:r>
              </w:p>
            </w:tc>
            <w:tc>
              <w:tcPr>
                <w:tcW w:w="1614" w:type="dxa"/>
              </w:tcPr>
              <w:p w:rsidR="000A5113" w:rsidRPr="00382EC4" w:rsidRDefault="000A5113" w:rsidP="00DD1F35">
                <w:pPr>
                  <w:jc w:val="center"/>
                  <w:rPr>
                    <w:rFonts w:ascii="Times New Roman" w:hAnsi="Times New Roman" w:cs="Times New Roman"/>
                  </w:rPr>
                </w:pPr>
                <w:r w:rsidRPr="00382EC4">
                  <w:rPr>
                    <w:rFonts w:ascii="Times New Roman" w:hAnsi="Times New Roman" w:cs="Times New Roman"/>
                  </w:rPr>
                  <w:t>Предложение участника по цене без НДС (руб.)</w:t>
                </w:r>
              </w:p>
            </w:tc>
            <w:tc>
              <w:tcPr>
                <w:tcW w:w="1614" w:type="dxa"/>
              </w:tcPr>
              <w:p w:rsidR="000A5113" w:rsidRPr="00382EC4" w:rsidRDefault="000A5113" w:rsidP="00DD1F35">
                <w:pPr>
                  <w:jc w:val="center"/>
                  <w:rPr>
                    <w:rFonts w:ascii="Times New Roman" w:hAnsi="Times New Roman" w:cs="Times New Roman"/>
                  </w:rPr>
                </w:pPr>
                <w:r w:rsidRPr="00382EC4">
                  <w:rPr>
                    <w:rFonts w:ascii="Times New Roman" w:hAnsi="Times New Roman" w:cs="Times New Roman"/>
                  </w:rPr>
                  <w:t>Предложение участника по цене с НДС (руб.)</w:t>
                </w:r>
              </w:p>
            </w:tc>
          </w:tr>
          <w:tr w:rsidR="000A5113" w:rsidRPr="00382EC4" w:rsidTr="00264D36">
            <w:tc>
              <w:tcPr>
                <w:tcW w:w="545" w:type="dxa"/>
              </w:tcPr>
              <w:p w:rsidR="000A5113" w:rsidRPr="00382EC4" w:rsidRDefault="00E45D1A" w:rsidP="00DD1F35">
                <w:pPr>
                  <w:jc w:val="center"/>
                  <w:rPr>
                    <w:rFonts w:ascii="Times New Roman" w:hAnsi="Times New Roman" w:cs="Times New Roman"/>
                  </w:rPr>
                </w:pPr>
                <w:r w:rsidRPr="00382EC4">
                  <w:rPr>
                    <w:rFonts w:ascii="Times New Roman" w:hAnsi="Times New Roman" w:cs="Times New Roman"/>
                  </w:rPr>
                  <w:t>1</w:t>
                </w:r>
              </w:p>
            </w:tc>
            <w:tc>
              <w:tcPr>
                <w:tcW w:w="1716" w:type="dxa"/>
              </w:tcPr>
              <w:p w:rsidR="000A5113" w:rsidRPr="00382EC4" w:rsidRDefault="00E45D1A" w:rsidP="00DD1F35">
                <w:pPr>
                  <w:jc w:val="center"/>
                  <w:rPr>
                    <w:rFonts w:ascii="Times New Roman" w:hAnsi="Times New Roman" w:cs="Times New Roman"/>
                  </w:rPr>
                </w:pPr>
                <w:r w:rsidRPr="00382EC4">
                  <w:rPr>
                    <w:rFonts w:ascii="Times New Roman" w:hAnsi="Times New Roman" w:cs="Times New Roman"/>
                  </w:rPr>
                  <w:t>2</w:t>
                </w:r>
              </w:p>
            </w:tc>
            <w:tc>
              <w:tcPr>
                <w:tcW w:w="1294" w:type="dxa"/>
              </w:tcPr>
              <w:p w:rsidR="000A5113" w:rsidRPr="00382EC4" w:rsidRDefault="008C5674" w:rsidP="00DD1F35">
                <w:pPr>
                  <w:jc w:val="center"/>
                  <w:rPr>
                    <w:rFonts w:ascii="Times New Roman" w:hAnsi="Times New Roman" w:cs="Times New Roman"/>
                  </w:rPr>
                </w:pPr>
                <w:r w:rsidRPr="00382EC4">
                  <w:rPr>
                    <w:rFonts w:ascii="Times New Roman" w:hAnsi="Times New Roman" w:cs="Times New Roman"/>
                  </w:rPr>
                  <w:t>3</w:t>
                </w:r>
              </w:p>
            </w:tc>
            <w:tc>
              <w:tcPr>
                <w:tcW w:w="1819" w:type="dxa"/>
              </w:tcPr>
              <w:p w:rsidR="000A5113" w:rsidRPr="00382EC4" w:rsidRDefault="008C5674" w:rsidP="00DD1F35">
                <w:pPr>
                  <w:jc w:val="center"/>
                  <w:rPr>
                    <w:rFonts w:ascii="Times New Roman" w:hAnsi="Times New Roman" w:cs="Times New Roman"/>
                  </w:rPr>
                </w:pPr>
                <w:r w:rsidRPr="00382EC4">
                  <w:rPr>
                    <w:rFonts w:ascii="Times New Roman" w:hAnsi="Times New Roman" w:cs="Times New Roman"/>
                  </w:rPr>
                  <w:t>4</w:t>
                </w:r>
              </w:p>
            </w:tc>
            <w:tc>
              <w:tcPr>
                <w:tcW w:w="1819" w:type="dxa"/>
              </w:tcPr>
              <w:p w:rsidR="000A5113" w:rsidRPr="00382EC4" w:rsidRDefault="008C5674" w:rsidP="00DD1F35">
                <w:pPr>
                  <w:jc w:val="center"/>
                  <w:rPr>
                    <w:rFonts w:ascii="Times New Roman" w:hAnsi="Times New Roman" w:cs="Times New Roman"/>
                  </w:rPr>
                </w:pPr>
                <w:r w:rsidRPr="00382EC4">
                  <w:rPr>
                    <w:rFonts w:ascii="Times New Roman" w:hAnsi="Times New Roman" w:cs="Times New Roman"/>
                  </w:rPr>
                  <w:t>5</w:t>
                </w:r>
              </w:p>
            </w:tc>
            <w:tc>
              <w:tcPr>
                <w:tcW w:w="1614" w:type="dxa"/>
              </w:tcPr>
              <w:p w:rsidR="000A5113" w:rsidRPr="00382EC4" w:rsidRDefault="008C5674" w:rsidP="00DD1F35">
                <w:pPr>
                  <w:jc w:val="center"/>
                  <w:rPr>
                    <w:rFonts w:ascii="Times New Roman" w:hAnsi="Times New Roman" w:cs="Times New Roman"/>
                  </w:rPr>
                </w:pPr>
                <w:r w:rsidRPr="00382EC4">
                  <w:rPr>
                    <w:rFonts w:ascii="Times New Roman" w:hAnsi="Times New Roman" w:cs="Times New Roman"/>
                  </w:rPr>
                  <w:t>6</w:t>
                </w:r>
              </w:p>
            </w:tc>
            <w:tc>
              <w:tcPr>
                <w:tcW w:w="1614" w:type="dxa"/>
              </w:tcPr>
              <w:p w:rsidR="000A5113" w:rsidRPr="00382EC4" w:rsidRDefault="008C5674" w:rsidP="00DD1F35">
                <w:pPr>
                  <w:jc w:val="center"/>
                  <w:rPr>
                    <w:rFonts w:ascii="Times New Roman" w:hAnsi="Times New Roman" w:cs="Times New Roman"/>
                  </w:rPr>
                </w:pPr>
                <w:r w:rsidRPr="00382EC4">
                  <w:rPr>
                    <w:rFonts w:ascii="Times New Roman" w:hAnsi="Times New Roman" w:cs="Times New Roman"/>
                  </w:rPr>
                  <w:t>7</w:t>
                </w:r>
              </w:p>
            </w:tc>
          </w:tr>
          <w:tr w:rsidR="007E247D" w:rsidRPr="00382EC4" w:rsidTr="00C978BE">
            <w:tc>
              <w:tcPr>
                <w:tcW w:w="545" w:type="dxa"/>
                <w:vAlign w:val="center"/>
              </w:tcPr>
              <w:p w:rsidR="007E247D" w:rsidRPr="00856B19" w:rsidRDefault="007E247D" w:rsidP="002B69DD">
                <w:pPr>
                  <w:jc w:val="center"/>
                  <w:rPr>
                    <w:rFonts w:ascii="Times New Roman" w:eastAsia="Times New Roman" w:hAnsi="Times New Roman" w:cs="Times New Roman"/>
                    <w:sz w:val="20"/>
                    <w:szCs w:val="20"/>
                    <w:lang w:eastAsia="ru-RU"/>
                  </w:rPr>
                </w:pPr>
                <w:r w:rsidRPr="00856B19">
                  <w:rPr>
                    <w:rFonts w:ascii="Times New Roman" w:eastAsia="Times New Roman" w:hAnsi="Times New Roman" w:cs="Times New Roman"/>
                    <w:sz w:val="20"/>
                    <w:szCs w:val="20"/>
                    <w:lang w:eastAsia="ru-RU"/>
                  </w:rPr>
                  <w:t>1</w:t>
                </w:r>
              </w:p>
            </w:tc>
            <w:tc>
              <w:tcPr>
                <w:tcW w:w="1716" w:type="dxa"/>
                <w:vAlign w:val="center"/>
              </w:tcPr>
              <w:p w:rsidR="007E247D" w:rsidRPr="00856B19" w:rsidRDefault="007E247D" w:rsidP="002B69DD">
                <w:pPr>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Заправка картриджа Canon 703/FX-10/HP 2612a</w:t>
                </w:r>
              </w:p>
            </w:tc>
            <w:tc>
              <w:tcPr>
                <w:tcW w:w="1294"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Усл. ед.</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271,19</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320,00</w:t>
                </w:r>
              </w:p>
            </w:tc>
            <w:tc>
              <w:tcPr>
                <w:tcW w:w="1614" w:type="dxa"/>
              </w:tcPr>
              <w:p w:rsidR="007E247D" w:rsidRPr="00382EC4" w:rsidRDefault="007E247D" w:rsidP="00DD1F35">
                <w:pPr>
                  <w:jc w:val="center"/>
                  <w:rPr>
                    <w:rFonts w:ascii="Times New Roman" w:hAnsi="Times New Roman" w:cs="Times New Roman"/>
                  </w:rPr>
                </w:pPr>
              </w:p>
            </w:tc>
            <w:tc>
              <w:tcPr>
                <w:tcW w:w="1614" w:type="dxa"/>
              </w:tcPr>
              <w:p w:rsidR="007E247D" w:rsidRPr="00382EC4" w:rsidRDefault="007E247D" w:rsidP="00DD1F35">
                <w:pPr>
                  <w:jc w:val="center"/>
                  <w:rPr>
                    <w:rFonts w:ascii="Times New Roman" w:hAnsi="Times New Roman" w:cs="Times New Roman"/>
                  </w:rPr>
                </w:pPr>
              </w:p>
            </w:tc>
          </w:tr>
          <w:tr w:rsidR="007E247D" w:rsidRPr="00382EC4" w:rsidTr="00C978BE">
            <w:tc>
              <w:tcPr>
                <w:tcW w:w="545" w:type="dxa"/>
                <w:vAlign w:val="center"/>
              </w:tcPr>
              <w:p w:rsidR="007E247D" w:rsidRPr="00856B19" w:rsidRDefault="007E247D" w:rsidP="002B69DD">
                <w:pPr>
                  <w:jc w:val="center"/>
                  <w:rPr>
                    <w:rFonts w:ascii="Times New Roman" w:eastAsia="Times New Roman" w:hAnsi="Times New Roman" w:cs="Times New Roman"/>
                    <w:sz w:val="20"/>
                    <w:szCs w:val="20"/>
                    <w:lang w:eastAsia="ru-RU"/>
                  </w:rPr>
                </w:pPr>
                <w:r w:rsidRPr="00856B19">
                  <w:rPr>
                    <w:rFonts w:ascii="Times New Roman" w:eastAsia="Times New Roman" w:hAnsi="Times New Roman" w:cs="Times New Roman"/>
                    <w:sz w:val="20"/>
                    <w:szCs w:val="20"/>
                    <w:lang w:eastAsia="ru-RU"/>
                  </w:rPr>
                  <w:t>2</w:t>
                </w:r>
              </w:p>
            </w:tc>
            <w:tc>
              <w:tcPr>
                <w:tcW w:w="1716" w:type="dxa"/>
                <w:vAlign w:val="center"/>
              </w:tcPr>
              <w:p w:rsidR="007E247D" w:rsidRPr="00856B19" w:rsidRDefault="007E247D" w:rsidP="002B69DD">
                <w:pPr>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Восстановление картриджа Canon 703/FX10/Hp 2612a</w:t>
                </w:r>
              </w:p>
            </w:tc>
            <w:tc>
              <w:tcPr>
                <w:tcW w:w="1294"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Усл. ед.</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644,07</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760,00</w:t>
                </w:r>
              </w:p>
            </w:tc>
            <w:tc>
              <w:tcPr>
                <w:tcW w:w="1614" w:type="dxa"/>
              </w:tcPr>
              <w:p w:rsidR="007E247D" w:rsidRPr="00382EC4" w:rsidRDefault="007E247D" w:rsidP="00DD1F35">
                <w:pPr>
                  <w:jc w:val="center"/>
                  <w:rPr>
                    <w:rFonts w:ascii="Times New Roman" w:hAnsi="Times New Roman" w:cs="Times New Roman"/>
                  </w:rPr>
                </w:pPr>
              </w:p>
            </w:tc>
            <w:tc>
              <w:tcPr>
                <w:tcW w:w="1614" w:type="dxa"/>
              </w:tcPr>
              <w:p w:rsidR="007E247D" w:rsidRPr="00382EC4" w:rsidRDefault="007E247D" w:rsidP="00DD1F35">
                <w:pPr>
                  <w:jc w:val="center"/>
                  <w:rPr>
                    <w:rFonts w:ascii="Times New Roman" w:hAnsi="Times New Roman" w:cs="Times New Roman"/>
                  </w:rPr>
                </w:pPr>
              </w:p>
            </w:tc>
          </w:tr>
          <w:tr w:rsidR="007E247D" w:rsidRPr="00382EC4" w:rsidTr="00C978BE">
            <w:tc>
              <w:tcPr>
                <w:tcW w:w="545" w:type="dxa"/>
                <w:vAlign w:val="center"/>
              </w:tcPr>
              <w:p w:rsidR="007E247D" w:rsidRPr="00856B19" w:rsidRDefault="007E247D" w:rsidP="002B69DD">
                <w:pPr>
                  <w:jc w:val="center"/>
                  <w:rPr>
                    <w:rFonts w:ascii="Times New Roman" w:eastAsia="Times New Roman" w:hAnsi="Times New Roman" w:cs="Times New Roman"/>
                    <w:sz w:val="20"/>
                    <w:szCs w:val="20"/>
                    <w:lang w:eastAsia="ru-RU"/>
                  </w:rPr>
                </w:pPr>
                <w:r w:rsidRPr="00856B19">
                  <w:rPr>
                    <w:rFonts w:ascii="Times New Roman" w:eastAsia="Times New Roman" w:hAnsi="Times New Roman" w:cs="Times New Roman"/>
                    <w:sz w:val="20"/>
                    <w:szCs w:val="20"/>
                    <w:lang w:eastAsia="ru-RU"/>
                  </w:rPr>
                  <w:t>3</w:t>
                </w:r>
              </w:p>
            </w:tc>
            <w:tc>
              <w:tcPr>
                <w:tcW w:w="1716" w:type="dxa"/>
                <w:vAlign w:val="center"/>
              </w:tcPr>
              <w:p w:rsidR="007E247D" w:rsidRPr="00856B19" w:rsidRDefault="007E247D" w:rsidP="002B69DD">
                <w:pPr>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Заправка картриджа HP 7115A/Canon EP 27/EP25</w:t>
                </w:r>
              </w:p>
            </w:tc>
            <w:tc>
              <w:tcPr>
                <w:tcW w:w="1294"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Усл. ед.</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271,19</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320,00</w:t>
                </w:r>
              </w:p>
            </w:tc>
            <w:tc>
              <w:tcPr>
                <w:tcW w:w="1614" w:type="dxa"/>
              </w:tcPr>
              <w:p w:rsidR="007E247D" w:rsidRPr="00382EC4" w:rsidRDefault="007E247D" w:rsidP="00DD1F35">
                <w:pPr>
                  <w:jc w:val="center"/>
                  <w:rPr>
                    <w:rFonts w:ascii="Times New Roman" w:hAnsi="Times New Roman" w:cs="Times New Roman"/>
                  </w:rPr>
                </w:pPr>
              </w:p>
            </w:tc>
            <w:tc>
              <w:tcPr>
                <w:tcW w:w="1614" w:type="dxa"/>
              </w:tcPr>
              <w:p w:rsidR="007E247D" w:rsidRPr="00382EC4" w:rsidRDefault="007E247D" w:rsidP="00DD1F35">
                <w:pPr>
                  <w:jc w:val="center"/>
                  <w:rPr>
                    <w:rFonts w:ascii="Times New Roman" w:hAnsi="Times New Roman" w:cs="Times New Roman"/>
                  </w:rPr>
                </w:pPr>
              </w:p>
            </w:tc>
          </w:tr>
          <w:tr w:rsidR="007E247D" w:rsidRPr="00382EC4" w:rsidTr="00C978BE">
            <w:tc>
              <w:tcPr>
                <w:tcW w:w="545" w:type="dxa"/>
                <w:vAlign w:val="center"/>
              </w:tcPr>
              <w:p w:rsidR="007E247D" w:rsidRPr="00856B19" w:rsidRDefault="007E247D" w:rsidP="002B69DD">
                <w:pPr>
                  <w:jc w:val="center"/>
                  <w:rPr>
                    <w:rFonts w:ascii="Times New Roman" w:eastAsia="Times New Roman" w:hAnsi="Times New Roman" w:cs="Times New Roman"/>
                    <w:sz w:val="20"/>
                    <w:szCs w:val="20"/>
                    <w:lang w:eastAsia="ru-RU"/>
                  </w:rPr>
                </w:pPr>
                <w:r w:rsidRPr="00856B19">
                  <w:rPr>
                    <w:rFonts w:ascii="Times New Roman" w:eastAsia="Times New Roman" w:hAnsi="Times New Roman" w:cs="Times New Roman"/>
                    <w:sz w:val="20"/>
                    <w:szCs w:val="20"/>
                    <w:lang w:eastAsia="ru-RU"/>
                  </w:rPr>
                  <w:t>4</w:t>
                </w:r>
              </w:p>
            </w:tc>
            <w:tc>
              <w:tcPr>
                <w:tcW w:w="1716" w:type="dxa"/>
                <w:vAlign w:val="center"/>
              </w:tcPr>
              <w:p w:rsidR="007E247D" w:rsidRPr="00856B19" w:rsidRDefault="007E247D" w:rsidP="002B69DD">
                <w:pPr>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Восстановление ТК HP 7115А/Х/13a/13x/Canon Ep27/EP25</w:t>
                </w:r>
              </w:p>
            </w:tc>
            <w:tc>
              <w:tcPr>
                <w:tcW w:w="1294"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Усл. ед.</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644,07</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760,00</w:t>
                </w:r>
              </w:p>
            </w:tc>
            <w:tc>
              <w:tcPr>
                <w:tcW w:w="1614" w:type="dxa"/>
              </w:tcPr>
              <w:p w:rsidR="007E247D" w:rsidRPr="00382EC4" w:rsidRDefault="007E247D" w:rsidP="00DD1F35">
                <w:pPr>
                  <w:jc w:val="center"/>
                  <w:rPr>
                    <w:rFonts w:ascii="Times New Roman" w:hAnsi="Times New Roman" w:cs="Times New Roman"/>
                  </w:rPr>
                </w:pPr>
              </w:p>
            </w:tc>
            <w:tc>
              <w:tcPr>
                <w:tcW w:w="1614" w:type="dxa"/>
              </w:tcPr>
              <w:p w:rsidR="007E247D" w:rsidRPr="00382EC4" w:rsidRDefault="007E247D" w:rsidP="00DD1F35">
                <w:pPr>
                  <w:jc w:val="center"/>
                  <w:rPr>
                    <w:rFonts w:ascii="Times New Roman" w:hAnsi="Times New Roman" w:cs="Times New Roman"/>
                  </w:rPr>
                </w:pPr>
              </w:p>
            </w:tc>
          </w:tr>
          <w:tr w:rsidR="007E247D" w:rsidRPr="00382EC4" w:rsidTr="00C978BE">
            <w:tc>
              <w:tcPr>
                <w:tcW w:w="545" w:type="dxa"/>
                <w:vAlign w:val="center"/>
              </w:tcPr>
              <w:p w:rsidR="007E247D" w:rsidRPr="00856B19" w:rsidRDefault="007E247D" w:rsidP="002B69DD">
                <w:pPr>
                  <w:jc w:val="center"/>
                  <w:rPr>
                    <w:rFonts w:ascii="Times New Roman" w:eastAsia="Times New Roman" w:hAnsi="Times New Roman" w:cs="Times New Roman"/>
                    <w:sz w:val="20"/>
                    <w:szCs w:val="20"/>
                    <w:lang w:eastAsia="ru-RU"/>
                  </w:rPr>
                </w:pPr>
                <w:r w:rsidRPr="00856B19">
                  <w:rPr>
                    <w:rFonts w:ascii="Times New Roman" w:eastAsia="Times New Roman" w:hAnsi="Times New Roman" w:cs="Times New Roman"/>
                    <w:sz w:val="20"/>
                    <w:szCs w:val="20"/>
                    <w:lang w:eastAsia="ru-RU"/>
                  </w:rPr>
                  <w:t>5</w:t>
                </w:r>
              </w:p>
            </w:tc>
            <w:tc>
              <w:tcPr>
                <w:tcW w:w="1716" w:type="dxa"/>
                <w:vAlign w:val="center"/>
              </w:tcPr>
              <w:p w:rsidR="007E247D" w:rsidRPr="00856B19" w:rsidRDefault="007E247D" w:rsidP="002B69DD">
                <w:pPr>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Заправка картриджа HP Q7553A/q5949a/05А/С719</w:t>
                </w:r>
              </w:p>
            </w:tc>
            <w:tc>
              <w:tcPr>
                <w:tcW w:w="1294"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Усл. ед.</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271,19</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320,00</w:t>
                </w:r>
              </w:p>
            </w:tc>
            <w:tc>
              <w:tcPr>
                <w:tcW w:w="1614" w:type="dxa"/>
              </w:tcPr>
              <w:p w:rsidR="007E247D" w:rsidRPr="00382EC4" w:rsidRDefault="007E247D" w:rsidP="002B69DD">
                <w:pPr>
                  <w:jc w:val="center"/>
                  <w:rPr>
                    <w:rFonts w:ascii="Times New Roman" w:hAnsi="Times New Roman" w:cs="Times New Roman"/>
                  </w:rPr>
                </w:pPr>
              </w:p>
            </w:tc>
            <w:tc>
              <w:tcPr>
                <w:tcW w:w="1614" w:type="dxa"/>
              </w:tcPr>
              <w:p w:rsidR="007E247D" w:rsidRPr="00382EC4" w:rsidRDefault="007E247D" w:rsidP="002B69DD">
                <w:pPr>
                  <w:jc w:val="center"/>
                  <w:rPr>
                    <w:rFonts w:ascii="Times New Roman" w:hAnsi="Times New Roman" w:cs="Times New Roman"/>
                  </w:rPr>
                </w:pPr>
              </w:p>
            </w:tc>
          </w:tr>
          <w:tr w:rsidR="007E247D" w:rsidRPr="00382EC4" w:rsidTr="00C978BE">
            <w:tc>
              <w:tcPr>
                <w:tcW w:w="545" w:type="dxa"/>
                <w:vAlign w:val="center"/>
              </w:tcPr>
              <w:p w:rsidR="007E247D" w:rsidRPr="00856B19" w:rsidRDefault="007E247D" w:rsidP="002B69DD">
                <w:pPr>
                  <w:jc w:val="center"/>
                  <w:rPr>
                    <w:rFonts w:ascii="Times New Roman" w:eastAsia="Times New Roman" w:hAnsi="Times New Roman" w:cs="Times New Roman"/>
                    <w:sz w:val="20"/>
                    <w:szCs w:val="20"/>
                    <w:lang w:eastAsia="ru-RU"/>
                  </w:rPr>
                </w:pPr>
                <w:r w:rsidRPr="00856B19">
                  <w:rPr>
                    <w:rFonts w:ascii="Times New Roman" w:eastAsia="Times New Roman" w:hAnsi="Times New Roman" w:cs="Times New Roman"/>
                    <w:sz w:val="20"/>
                    <w:szCs w:val="20"/>
                    <w:lang w:eastAsia="ru-RU"/>
                  </w:rPr>
                  <w:t>6</w:t>
                </w:r>
              </w:p>
            </w:tc>
            <w:tc>
              <w:tcPr>
                <w:tcW w:w="1716" w:type="dxa"/>
                <w:vAlign w:val="center"/>
              </w:tcPr>
              <w:p w:rsidR="007E247D" w:rsidRPr="00856B19" w:rsidRDefault="007E247D" w:rsidP="002B69DD">
                <w:pPr>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Восстановление картриджа HP Q7553A/49a/05a/51a</w:t>
                </w:r>
              </w:p>
            </w:tc>
            <w:tc>
              <w:tcPr>
                <w:tcW w:w="1294"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Усл. ед.</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762,71</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900,00</w:t>
                </w:r>
              </w:p>
            </w:tc>
            <w:tc>
              <w:tcPr>
                <w:tcW w:w="1614" w:type="dxa"/>
              </w:tcPr>
              <w:p w:rsidR="007E247D" w:rsidRPr="00382EC4" w:rsidRDefault="007E247D" w:rsidP="002B69DD">
                <w:pPr>
                  <w:jc w:val="center"/>
                  <w:rPr>
                    <w:rFonts w:ascii="Times New Roman" w:hAnsi="Times New Roman" w:cs="Times New Roman"/>
                  </w:rPr>
                </w:pPr>
              </w:p>
            </w:tc>
            <w:tc>
              <w:tcPr>
                <w:tcW w:w="1614" w:type="dxa"/>
              </w:tcPr>
              <w:p w:rsidR="007E247D" w:rsidRPr="00382EC4" w:rsidRDefault="007E247D" w:rsidP="002B69DD">
                <w:pPr>
                  <w:jc w:val="center"/>
                  <w:rPr>
                    <w:rFonts w:ascii="Times New Roman" w:hAnsi="Times New Roman" w:cs="Times New Roman"/>
                  </w:rPr>
                </w:pPr>
              </w:p>
            </w:tc>
          </w:tr>
          <w:tr w:rsidR="007E247D" w:rsidRPr="00382EC4" w:rsidTr="00C978BE">
            <w:tc>
              <w:tcPr>
                <w:tcW w:w="545" w:type="dxa"/>
                <w:vAlign w:val="center"/>
              </w:tcPr>
              <w:p w:rsidR="007E247D" w:rsidRPr="00856B19" w:rsidRDefault="007E247D" w:rsidP="002B69DD">
                <w:pPr>
                  <w:jc w:val="center"/>
                  <w:rPr>
                    <w:rFonts w:ascii="Times New Roman" w:eastAsia="Times New Roman" w:hAnsi="Times New Roman" w:cs="Times New Roman"/>
                    <w:sz w:val="20"/>
                    <w:szCs w:val="20"/>
                    <w:lang w:eastAsia="ru-RU"/>
                  </w:rPr>
                </w:pPr>
                <w:r w:rsidRPr="00856B19">
                  <w:rPr>
                    <w:rFonts w:ascii="Times New Roman" w:eastAsia="Times New Roman" w:hAnsi="Times New Roman" w:cs="Times New Roman"/>
                    <w:sz w:val="20"/>
                    <w:szCs w:val="20"/>
                    <w:lang w:eastAsia="ru-RU"/>
                  </w:rPr>
                  <w:t>7</w:t>
                </w:r>
              </w:p>
            </w:tc>
            <w:tc>
              <w:tcPr>
                <w:tcW w:w="1716" w:type="dxa"/>
                <w:vAlign w:val="center"/>
              </w:tcPr>
              <w:p w:rsidR="007E247D" w:rsidRPr="00856B19" w:rsidRDefault="007E247D" w:rsidP="002B69DD">
                <w:pPr>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Заправка картриджа Canon EP-22/Hp c4092A</w:t>
                </w:r>
              </w:p>
            </w:tc>
            <w:tc>
              <w:tcPr>
                <w:tcW w:w="1294"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Усл. ед.</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186,44</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220,00</w:t>
                </w:r>
              </w:p>
            </w:tc>
            <w:tc>
              <w:tcPr>
                <w:tcW w:w="1614" w:type="dxa"/>
              </w:tcPr>
              <w:p w:rsidR="007E247D" w:rsidRPr="00382EC4" w:rsidRDefault="007E247D" w:rsidP="002B69DD">
                <w:pPr>
                  <w:jc w:val="center"/>
                  <w:rPr>
                    <w:rFonts w:ascii="Times New Roman" w:hAnsi="Times New Roman" w:cs="Times New Roman"/>
                  </w:rPr>
                </w:pPr>
              </w:p>
            </w:tc>
            <w:tc>
              <w:tcPr>
                <w:tcW w:w="1614" w:type="dxa"/>
              </w:tcPr>
              <w:p w:rsidR="007E247D" w:rsidRPr="00382EC4" w:rsidRDefault="007E247D" w:rsidP="002B69DD">
                <w:pPr>
                  <w:jc w:val="center"/>
                  <w:rPr>
                    <w:rFonts w:ascii="Times New Roman" w:hAnsi="Times New Roman" w:cs="Times New Roman"/>
                  </w:rPr>
                </w:pPr>
              </w:p>
            </w:tc>
          </w:tr>
          <w:tr w:rsidR="007E247D" w:rsidRPr="00382EC4" w:rsidTr="00C978BE">
            <w:tc>
              <w:tcPr>
                <w:tcW w:w="545" w:type="dxa"/>
                <w:vAlign w:val="center"/>
              </w:tcPr>
              <w:p w:rsidR="007E247D" w:rsidRPr="00856B19" w:rsidRDefault="007E247D" w:rsidP="002B69DD">
                <w:pPr>
                  <w:jc w:val="center"/>
                  <w:rPr>
                    <w:rFonts w:ascii="Times New Roman" w:eastAsia="Times New Roman" w:hAnsi="Times New Roman" w:cs="Times New Roman"/>
                    <w:sz w:val="20"/>
                    <w:szCs w:val="20"/>
                    <w:lang w:eastAsia="ru-RU"/>
                  </w:rPr>
                </w:pPr>
                <w:r w:rsidRPr="00856B19">
                  <w:rPr>
                    <w:rFonts w:ascii="Times New Roman" w:eastAsia="Times New Roman" w:hAnsi="Times New Roman" w:cs="Times New Roman"/>
                    <w:sz w:val="20"/>
                    <w:szCs w:val="20"/>
                    <w:lang w:eastAsia="ru-RU"/>
                  </w:rPr>
                  <w:t>8</w:t>
                </w:r>
              </w:p>
            </w:tc>
            <w:tc>
              <w:tcPr>
                <w:tcW w:w="1716" w:type="dxa"/>
                <w:vAlign w:val="center"/>
              </w:tcPr>
              <w:p w:rsidR="007E247D" w:rsidRPr="00856B19" w:rsidRDefault="007E247D" w:rsidP="002B69DD">
                <w:pPr>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Восстановление картриджа Canon EP-22/Hp C4092a</w:t>
                </w:r>
              </w:p>
            </w:tc>
            <w:tc>
              <w:tcPr>
                <w:tcW w:w="1294"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Усл. ед.</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610,17</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720,00</w:t>
                </w:r>
              </w:p>
            </w:tc>
            <w:tc>
              <w:tcPr>
                <w:tcW w:w="1614" w:type="dxa"/>
              </w:tcPr>
              <w:p w:rsidR="007E247D" w:rsidRPr="00382EC4" w:rsidRDefault="007E247D" w:rsidP="002B69DD">
                <w:pPr>
                  <w:jc w:val="center"/>
                  <w:rPr>
                    <w:rFonts w:ascii="Times New Roman" w:hAnsi="Times New Roman" w:cs="Times New Roman"/>
                  </w:rPr>
                </w:pPr>
              </w:p>
            </w:tc>
            <w:tc>
              <w:tcPr>
                <w:tcW w:w="1614" w:type="dxa"/>
              </w:tcPr>
              <w:p w:rsidR="007E247D" w:rsidRPr="00382EC4" w:rsidRDefault="007E247D" w:rsidP="002B69DD">
                <w:pPr>
                  <w:jc w:val="center"/>
                  <w:rPr>
                    <w:rFonts w:ascii="Times New Roman" w:hAnsi="Times New Roman" w:cs="Times New Roman"/>
                  </w:rPr>
                </w:pPr>
              </w:p>
            </w:tc>
          </w:tr>
          <w:tr w:rsidR="007E247D" w:rsidRPr="00382EC4" w:rsidTr="00C978BE">
            <w:tc>
              <w:tcPr>
                <w:tcW w:w="545" w:type="dxa"/>
                <w:vAlign w:val="center"/>
              </w:tcPr>
              <w:p w:rsidR="007E247D" w:rsidRPr="00856B19" w:rsidRDefault="007E247D" w:rsidP="002B69DD">
                <w:pPr>
                  <w:jc w:val="center"/>
                  <w:rPr>
                    <w:rFonts w:ascii="Times New Roman" w:eastAsia="Times New Roman" w:hAnsi="Times New Roman" w:cs="Times New Roman"/>
                    <w:sz w:val="20"/>
                    <w:szCs w:val="20"/>
                    <w:lang w:eastAsia="ru-RU"/>
                  </w:rPr>
                </w:pPr>
                <w:r w:rsidRPr="00856B19">
                  <w:rPr>
                    <w:rFonts w:ascii="Times New Roman" w:eastAsia="Times New Roman" w:hAnsi="Times New Roman" w:cs="Times New Roman"/>
                    <w:sz w:val="20"/>
                    <w:szCs w:val="20"/>
                    <w:lang w:eastAsia="ru-RU"/>
                  </w:rPr>
                  <w:t>9</w:t>
                </w:r>
              </w:p>
            </w:tc>
            <w:tc>
              <w:tcPr>
                <w:tcW w:w="1716" w:type="dxa"/>
                <w:vAlign w:val="center"/>
              </w:tcPr>
              <w:p w:rsidR="007E247D" w:rsidRPr="00856B19" w:rsidRDefault="007E247D" w:rsidP="002B69DD">
                <w:pPr>
                  <w:rPr>
                    <w:rFonts w:ascii="Times New Roman" w:eastAsia="Times New Roman" w:hAnsi="Times New Roman" w:cs="Times New Roman"/>
                    <w:color w:val="000000"/>
                    <w:lang w:val="en-US" w:eastAsia="ru-RU"/>
                  </w:rPr>
                </w:pPr>
                <w:r w:rsidRPr="00856B19">
                  <w:rPr>
                    <w:rFonts w:ascii="Times New Roman" w:eastAsia="Times New Roman" w:hAnsi="Times New Roman" w:cs="Times New Roman"/>
                    <w:color w:val="000000"/>
                    <w:lang w:eastAsia="ru-RU"/>
                  </w:rPr>
                  <w:t>Заправка</w:t>
                </w:r>
                <w:r w:rsidRPr="00856B19">
                  <w:rPr>
                    <w:rFonts w:ascii="Times New Roman" w:eastAsia="Times New Roman" w:hAnsi="Times New Roman" w:cs="Times New Roman"/>
                    <w:color w:val="000000"/>
                    <w:lang w:val="en-US" w:eastAsia="ru-RU"/>
                  </w:rPr>
                  <w:t xml:space="preserve"> </w:t>
                </w:r>
                <w:r w:rsidRPr="00856B19">
                  <w:rPr>
                    <w:rFonts w:ascii="Times New Roman" w:eastAsia="Times New Roman" w:hAnsi="Times New Roman" w:cs="Times New Roman"/>
                    <w:color w:val="000000"/>
                    <w:lang w:eastAsia="ru-RU"/>
                  </w:rPr>
                  <w:t>картриджа</w:t>
                </w:r>
                <w:r w:rsidRPr="00856B19">
                  <w:rPr>
                    <w:rFonts w:ascii="Times New Roman" w:eastAsia="Times New Roman" w:hAnsi="Times New Roman" w:cs="Times New Roman"/>
                    <w:color w:val="000000"/>
                    <w:lang w:val="en-US" w:eastAsia="ru-RU"/>
                  </w:rPr>
                  <w:t xml:space="preserve"> HP CB435A/436A/Ce285A/Canon 725/712/728</w:t>
                </w:r>
              </w:p>
            </w:tc>
            <w:tc>
              <w:tcPr>
                <w:tcW w:w="1294"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Усл. ед.</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271,19</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320,00</w:t>
                </w:r>
              </w:p>
            </w:tc>
            <w:tc>
              <w:tcPr>
                <w:tcW w:w="1614" w:type="dxa"/>
              </w:tcPr>
              <w:p w:rsidR="007E247D" w:rsidRPr="00382EC4" w:rsidRDefault="007E247D" w:rsidP="002B69DD">
                <w:pPr>
                  <w:jc w:val="center"/>
                  <w:rPr>
                    <w:rFonts w:ascii="Times New Roman" w:hAnsi="Times New Roman" w:cs="Times New Roman"/>
                  </w:rPr>
                </w:pPr>
              </w:p>
            </w:tc>
            <w:tc>
              <w:tcPr>
                <w:tcW w:w="1614" w:type="dxa"/>
              </w:tcPr>
              <w:p w:rsidR="007E247D" w:rsidRPr="00382EC4" w:rsidRDefault="007E247D" w:rsidP="002B69DD">
                <w:pPr>
                  <w:jc w:val="center"/>
                  <w:rPr>
                    <w:rFonts w:ascii="Times New Roman" w:hAnsi="Times New Roman" w:cs="Times New Roman"/>
                  </w:rPr>
                </w:pPr>
              </w:p>
            </w:tc>
          </w:tr>
          <w:tr w:rsidR="007E247D" w:rsidRPr="00382EC4" w:rsidTr="00C978BE">
            <w:tc>
              <w:tcPr>
                <w:tcW w:w="545" w:type="dxa"/>
                <w:vAlign w:val="center"/>
              </w:tcPr>
              <w:p w:rsidR="007E247D" w:rsidRPr="00856B19" w:rsidRDefault="007E247D" w:rsidP="002B69DD">
                <w:pPr>
                  <w:jc w:val="center"/>
                  <w:rPr>
                    <w:rFonts w:ascii="Times New Roman" w:eastAsia="Times New Roman" w:hAnsi="Times New Roman" w:cs="Times New Roman"/>
                    <w:sz w:val="20"/>
                    <w:szCs w:val="20"/>
                    <w:lang w:eastAsia="ru-RU"/>
                  </w:rPr>
                </w:pPr>
                <w:r w:rsidRPr="00856B19">
                  <w:rPr>
                    <w:rFonts w:ascii="Times New Roman" w:eastAsia="Times New Roman" w:hAnsi="Times New Roman" w:cs="Times New Roman"/>
                    <w:sz w:val="20"/>
                    <w:szCs w:val="20"/>
                    <w:lang w:eastAsia="ru-RU"/>
                  </w:rPr>
                  <w:t>10</w:t>
                </w:r>
              </w:p>
            </w:tc>
            <w:tc>
              <w:tcPr>
                <w:tcW w:w="1716" w:type="dxa"/>
                <w:vAlign w:val="center"/>
              </w:tcPr>
              <w:p w:rsidR="007E247D" w:rsidRPr="00856B19" w:rsidRDefault="007E247D" w:rsidP="002B69DD">
                <w:pPr>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Восстановление картриджа CB435A/436A/Ce285A/Canon 725/712/728</w:t>
                </w:r>
              </w:p>
            </w:tc>
            <w:tc>
              <w:tcPr>
                <w:tcW w:w="1294"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Усл. ед.</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644,07</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760,00</w:t>
                </w:r>
              </w:p>
            </w:tc>
            <w:tc>
              <w:tcPr>
                <w:tcW w:w="1614" w:type="dxa"/>
              </w:tcPr>
              <w:p w:rsidR="007E247D" w:rsidRPr="00382EC4" w:rsidRDefault="007E247D" w:rsidP="002B69DD">
                <w:pPr>
                  <w:jc w:val="center"/>
                  <w:rPr>
                    <w:rFonts w:ascii="Times New Roman" w:hAnsi="Times New Roman" w:cs="Times New Roman"/>
                  </w:rPr>
                </w:pPr>
              </w:p>
            </w:tc>
            <w:tc>
              <w:tcPr>
                <w:tcW w:w="1614" w:type="dxa"/>
              </w:tcPr>
              <w:p w:rsidR="007E247D" w:rsidRPr="00382EC4" w:rsidRDefault="007E247D" w:rsidP="002B69DD">
                <w:pPr>
                  <w:jc w:val="center"/>
                  <w:rPr>
                    <w:rFonts w:ascii="Times New Roman" w:hAnsi="Times New Roman" w:cs="Times New Roman"/>
                  </w:rPr>
                </w:pPr>
              </w:p>
            </w:tc>
          </w:tr>
          <w:tr w:rsidR="007E247D" w:rsidRPr="00382EC4" w:rsidTr="00C978BE">
            <w:tc>
              <w:tcPr>
                <w:tcW w:w="545" w:type="dxa"/>
                <w:vAlign w:val="center"/>
              </w:tcPr>
              <w:p w:rsidR="007E247D" w:rsidRPr="00856B19" w:rsidRDefault="007E247D" w:rsidP="002B69DD">
                <w:pPr>
                  <w:jc w:val="center"/>
                  <w:rPr>
                    <w:rFonts w:ascii="Times New Roman" w:eastAsia="Times New Roman" w:hAnsi="Times New Roman" w:cs="Times New Roman"/>
                    <w:sz w:val="20"/>
                    <w:szCs w:val="20"/>
                    <w:lang w:eastAsia="ru-RU"/>
                  </w:rPr>
                </w:pPr>
                <w:r w:rsidRPr="00856B19">
                  <w:rPr>
                    <w:rFonts w:ascii="Times New Roman" w:eastAsia="Times New Roman" w:hAnsi="Times New Roman" w:cs="Times New Roman"/>
                    <w:sz w:val="20"/>
                    <w:szCs w:val="20"/>
                    <w:lang w:eastAsia="ru-RU"/>
                  </w:rPr>
                  <w:t>11</w:t>
                </w:r>
              </w:p>
            </w:tc>
            <w:tc>
              <w:tcPr>
                <w:tcW w:w="1716" w:type="dxa"/>
                <w:vAlign w:val="center"/>
              </w:tcPr>
              <w:p w:rsidR="007E247D" w:rsidRPr="00856B19" w:rsidRDefault="007E247D" w:rsidP="002B69DD">
                <w:pPr>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Заправка картриджа HP Q7553X/05X</w:t>
                </w:r>
              </w:p>
            </w:tc>
            <w:tc>
              <w:tcPr>
                <w:tcW w:w="1294"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Усл. ед.</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338,98</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400,00</w:t>
                </w:r>
              </w:p>
            </w:tc>
            <w:tc>
              <w:tcPr>
                <w:tcW w:w="1614" w:type="dxa"/>
              </w:tcPr>
              <w:p w:rsidR="007E247D" w:rsidRPr="00382EC4" w:rsidRDefault="007E247D" w:rsidP="002B69DD">
                <w:pPr>
                  <w:jc w:val="center"/>
                  <w:rPr>
                    <w:rFonts w:ascii="Times New Roman" w:hAnsi="Times New Roman" w:cs="Times New Roman"/>
                  </w:rPr>
                </w:pPr>
              </w:p>
            </w:tc>
            <w:tc>
              <w:tcPr>
                <w:tcW w:w="1614" w:type="dxa"/>
              </w:tcPr>
              <w:p w:rsidR="007E247D" w:rsidRPr="00382EC4" w:rsidRDefault="007E247D" w:rsidP="002B69DD">
                <w:pPr>
                  <w:jc w:val="center"/>
                  <w:rPr>
                    <w:rFonts w:ascii="Times New Roman" w:hAnsi="Times New Roman" w:cs="Times New Roman"/>
                  </w:rPr>
                </w:pPr>
              </w:p>
            </w:tc>
          </w:tr>
          <w:tr w:rsidR="007E247D" w:rsidRPr="00382EC4" w:rsidTr="00C978BE">
            <w:tc>
              <w:tcPr>
                <w:tcW w:w="545" w:type="dxa"/>
                <w:vAlign w:val="center"/>
              </w:tcPr>
              <w:p w:rsidR="007E247D" w:rsidRPr="00856B19" w:rsidRDefault="007E247D" w:rsidP="002B69DD">
                <w:pPr>
                  <w:jc w:val="center"/>
                  <w:rPr>
                    <w:rFonts w:ascii="Times New Roman" w:eastAsia="Times New Roman" w:hAnsi="Times New Roman" w:cs="Times New Roman"/>
                    <w:sz w:val="20"/>
                    <w:szCs w:val="20"/>
                    <w:lang w:eastAsia="ru-RU"/>
                  </w:rPr>
                </w:pPr>
                <w:r w:rsidRPr="00856B19">
                  <w:rPr>
                    <w:rFonts w:ascii="Times New Roman" w:eastAsia="Times New Roman" w:hAnsi="Times New Roman" w:cs="Times New Roman"/>
                    <w:sz w:val="20"/>
                    <w:szCs w:val="20"/>
                    <w:lang w:eastAsia="ru-RU"/>
                  </w:rPr>
                  <w:t>12</w:t>
                </w:r>
              </w:p>
            </w:tc>
            <w:tc>
              <w:tcPr>
                <w:tcW w:w="1716" w:type="dxa"/>
                <w:vAlign w:val="center"/>
              </w:tcPr>
              <w:p w:rsidR="007E247D" w:rsidRPr="00856B19" w:rsidRDefault="007E247D" w:rsidP="002B69DD">
                <w:pPr>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Восстановление картриджа HP Q7553X/05X/49x</w:t>
                </w:r>
              </w:p>
            </w:tc>
            <w:tc>
              <w:tcPr>
                <w:tcW w:w="1294"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Усл. ед.</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677,97</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800,00</w:t>
                </w:r>
              </w:p>
            </w:tc>
            <w:tc>
              <w:tcPr>
                <w:tcW w:w="1614" w:type="dxa"/>
              </w:tcPr>
              <w:p w:rsidR="007E247D" w:rsidRPr="00382EC4" w:rsidRDefault="007E247D" w:rsidP="002B69DD">
                <w:pPr>
                  <w:jc w:val="center"/>
                  <w:rPr>
                    <w:rFonts w:ascii="Times New Roman" w:hAnsi="Times New Roman" w:cs="Times New Roman"/>
                  </w:rPr>
                </w:pPr>
              </w:p>
            </w:tc>
            <w:tc>
              <w:tcPr>
                <w:tcW w:w="1614" w:type="dxa"/>
              </w:tcPr>
              <w:p w:rsidR="007E247D" w:rsidRPr="00382EC4" w:rsidRDefault="007E247D" w:rsidP="002B69DD">
                <w:pPr>
                  <w:jc w:val="center"/>
                  <w:rPr>
                    <w:rFonts w:ascii="Times New Roman" w:hAnsi="Times New Roman" w:cs="Times New Roman"/>
                  </w:rPr>
                </w:pPr>
              </w:p>
            </w:tc>
          </w:tr>
          <w:tr w:rsidR="007E247D" w:rsidRPr="00382EC4" w:rsidTr="00C978BE">
            <w:tc>
              <w:tcPr>
                <w:tcW w:w="545" w:type="dxa"/>
                <w:vAlign w:val="center"/>
              </w:tcPr>
              <w:p w:rsidR="007E247D" w:rsidRPr="00856B19" w:rsidRDefault="007E247D" w:rsidP="002B69DD">
                <w:pPr>
                  <w:jc w:val="center"/>
                  <w:rPr>
                    <w:rFonts w:ascii="Times New Roman" w:eastAsia="Times New Roman" w:hAnsi="Times New Roman" w:cs="Times New Roman"/>
                    <w:sz w:val="20"/>
                    <w:szCs w:val="20"/>
                    <w:lang w:eastAsia="ru-RU"/>
                  </w:rPr>
                </w:pPr>
                <w:r w:rsidRPr="00856B19">
                  <w:rPr>
                    <w:rFonts w:ascii="Times New Roman" w:eastAsia="Times New Roman" w:hAnsi="Times New Roman" w:cs="Times New Roman"/>
                    <w:sz w:val="20"/>
                    <w:szCs w:val="20"/>
                    <w:lang w:eastAsia="ru-RU"/>
                  </w:rPr>
                  <w:t>13</w:t>
                </w:r>
              </w:p>
            </w:tc>
            <w:tc>
              <w:tcPr>
                <w:tcW w:w="1716" w:type="dxa"/>
                <w:vAlign w:val="center"/>
              </w:tcPr>
              <w:p w:rsidR="007E247D" w:rsidRPr="00856B19" w:rsidRDefault="007E247D" w:rsidP="002B69DD">
                <w:pPr>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Заправка картриджа Kyocera TK-1130</w:t>
                </w:r>
              </w:p>
            </w:tc>
            <w:tc>
              <w:tcPr>
                <w:tcW w:w="1294"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Усл. ед.</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576,27</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680,00</w:t>
                </w:r>
              </w:p>
            </w:tc>
            <w:tc>
              <w:tcPr>
                <w:tcW w:w="1614" w:type="dxa"/>
              </w:tcPr>
              <w:p w:rsidR="007E247D" w:rsidRPr="00382EC4" w:rsidRDefault="007E247D" w:rsidP="002B69DD">
                <w:pPr>
                  <w:jc w:val="center"/>
                  <w:rPr>
                    <w:rFonts w:ascii="Times New Roman" w:hAnsi="Times New Roman" w:cs="Times New Roman"/>
                  </w:rPr>
                </w:pPr>
              </w:p>
            </w:tc>
            <w:tc>
              <w:tcPr>
                <w:tcW w:w="1614" w:type="dxa"/>
              </w:tcPr>
              <w:p w:rsidR="007E247D" w:rsidRPr="00382EC4" w:rsidRDefault="007E247D" w:rsidP="002B69DD">
                <w:pPr>
                  <w:jc w:val="center"/>
                  <w:rPr>
                    <w:rFonts w:ascii="Times New Roman" w:hAnsi="Times New Roman" w:cs="Times New Roman"/>
                  </w:rPr>
                </w:pPr>
              </w:p>
            </w:tc>
          </w:tr>
          <w:tr w:rsidR="007E247D" w:rsidRPr="00382EC4" w:rsidTr="00C978BE">
            <w:tc>
              <w:tcPr>
                <w:tcW w:w="545" w:type="dxa"/>
                <w:vAlign w:val="center"/>
              </w:tcPr>
              <w:p w:rsidR="007E247D" w:rsidRPr="00856B19" w:rsidRDefault="007E247D" w:rsidP="002B69DD">
                <w:pPr>
                  <w:jc w:val="center"/>
                  <w:rPr>
                    <w:rFonts w:ascii="Times New Roman" w:eastAsia="Times New Roman" w:hAnsi="Times New Roman" w:cs="Times New Roman"/>
                    <w:sz w:val="20"/>
                    <w:szCs w:val="20"/>
                    <w:lang w:eastAsia="ru-RU"/>
                  </w:rPr>
                </w:pPr>
                <w:r w:rsidRPr="00856B19">
                  <w:rPr>
                    <w:rFonts w:ascii="Times New Roman" w:eastAsia="Times New Roman" w:hAnsi="Times New Roman" w:cs="Times New Roman"/>
                    <w:sz w:val="20"/>
                    <w:szCs w:val="20"/>
                    <w:lang w:eastAsia="ru-RU"/>
                  </w:rPr>
                  <w:t>14</w:t>
                </w:r>
              </w:p>
            </w:tc>
            <w:tc>
              <w:tcPr>
                <w:tcW w:w="1716" w:type="dxa"/>
                <w:vAlign w:val="center"/>
              </w:tcPr>
              <w:p w:rsidR="007E247D" w:rsidRPr="00856B19" w:rsidRDefault="007E247D" w:rsidP="002B69DD">
                <w:pPr>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Заправка картриджа Kyocera TK-1140</w:t>
                </w:r>
              </w:p>
            </w:tc>
            <w:tc>
              <w:tcPr>
                <w:tcW w:w="1294"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Усл. ед.</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576,27</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680,00</w:t>
                </w:r>
              </w:p>
            </w:tc>
            <w:tc>
              <w:tcPr>
                <w:tcW w:w="1614" w:type="dxa"/>
              </w:tcPr>
              <w:p w:rsidR="007E247D" w:rsidRPr="00382EC4" w:rsidRDefault="007E247D" w:rsidP="002B69DD">
                <w:pPr>
                  <w:jc w:val="center"/>
                  <w:rPr>
                    <w:rFonts w:ascii="Times New Roman" w:hAnsi="Times New Roman" w:cs="Times New Roman"/>
                  </w:rPr>
                </w:pPr>
              </w:p>
            </w:tc>
            <w:tc>
              <w:tcPr>
                <w:tcW w:w="1614" w:type="dxa"/>
              </w:tcPr>
              <w:p w:rsidR="007E247D" w:rsidRPr="00382EC4" w:rsidRDefault="007E247D" w:rsidP="002B69DD">
                <w:pPr>
                  <w:jc w:val="center"/>
                  <w:rPr>
                    <w:rFonts w:ascii="Times New Roman" w:hAnsi="Times New Roman" w:cs="Times New Roman"/>
                  </w:rPr>
                </w:pPr>
              </w:p>
            </w:tc>
          </w:tr>
          <w:tr w:rsidR="007E247D" w:rsidRPr="00382EC4" w:rsidTr="00C978BE">
            <w:tc>
              <w:tcPr>
                <w:tcW w:w="545" w:type="dxa"/>
                <w:vAlign w:val="center"/>
              </w:tcPr>
              <w:p w:rsidR="007E247D" w:rsidRPr="00090707" w:rsidRDefault="007E247D" w:rsidP="002B69DD">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15</w:t>
                </w:r>
              </w:p>
            </w:tc>
            <w:tc>
              <w:tcPr>
                <w:tcW w:w="1716" w:type="dxa"/>
                <w:vAlign w:val="center"/>
              </w:tcPr>
              <w:p w:rsidR="007E247D" w:rsidRPr="00856B19" w:rsidRDefault="007E247D" w:rsidP="002B69DD">
                <w:pPr>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Заправка картриджа Kyocera TK-170</w:t>
                </w:r>
              </w:p>
            </w:tc>
            <w:tc>
              <w:tcPr>
                <w:tcW w:w="1294" w:type="dxa"/>
                <w:vAlign w:val="center"/>
              </w:tcPr>
              <w:p w:rsidR="007E247D" w:rsidRPr="00856B19" w:rsidRDefault="007E247D" w:rsidP="002B69DD">
                <w:pPr>
                  <w:jc w:val="center"/>
                  <w:rPr>
                    <w:rFonts w:ascii="Times New Roman" w:eastAsia="Times New Roman" w:hAnsi="Times New Roman" w:cs="Times New Roman"/>
                    <w:lang w:eastAsia="ru-RU"/>
                  </w:rPr>
                </w:pPr>
                <w:r w:rsidRPr="00090707">
                  <w:rPr>
                    <w:rFonts w:ascii="Times New Roman" w:eastAsia="Times New Roman" w:hAnsi="Times New Roman" w:cs="Times New Roman"/>
                    <w:lang w:eastAsia="ru-RU"/>
                  </w:rPr>
                  <w:t>Усл. ед</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090707">
                  <w:rPr>
                    <w:rFonts w:ascii="Times New Roman" w:eastAsia="Times New Roman" w:hAnsi="Times New Roman" w:cs="Times New Roman"/>
                    <w:lang w:eastAsia="ru-RU"/>
                  </w:rPr>
                  <w:t>576,27</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090707">
                  <w:rPr>
                    <w:rFonts w:ascii="Times New Roman" w:eastAsia="Times New Roman" w:hAnsi="Times New Roman" w:cs="Times New Roman"/>
                    <w:lang w:eastAsia="ru-RU"/>
                  </w:rPr>
                  <w:t>680,00</w:t>
                </w:r>
              </w:p>
            </w:tc>
            <w:tc>
              <w:tcPr>
                <w:tcW w:w="1614" w:type="dxa"/>
              </w:tcPr>
              <w:p w:rsidR="007E247D" w:rsidRPr="00382EC4" w:rsidRDefault="007E247D" w:rsidP="002B69DD">
                <w:pPr>
                  <w:jc w:val="center"/>
                  <w:rPr>
                    <w:rFonts w:ascii="Times New Roman" w:hAnsi="Times New Roman" w:cs="Times New Roman"/>
                  </w:rPr>
                </w:pPr>
              </w:p>
            </w:tc>
            <w:tc>
              <w:tcPr>
                <w:tcW w:w="1614" w:type="dxa"/>
              </w:tcPr>
              <w:p w:rsidR="007E247D" w:rsidRPr="00382EC4" w:rsidRDefault="007E247D" w:rsidP="002B69DD">
                <w:pPr>
                  <w:jc w:val="center"/>
                  <w:rPr>
                    <w:rFonts w:ascii="Times New Roman" w:hAnsi="Times New Roman" w:cs="Times New Roman"/>
                  </w:rPr>
                </w:pPr>
              </w:p>
            </w:tc>
          </w:tr>
          <w:tr w:rsidR="007E247D" w:rsidRPr="00382EC4" w:rsidTr="00C978BE">
            <w:tc>
              <w:tcPr>
                <w:tcW w:w="545" w:type="dxa"/>
                <w:vAlign w:val="center"/>
              </w:tcPr>
              <w:p w:rsidR="007E247D" w:rsidRPr="00856B19" w:rsidRDefault="007E247D" w:rsidP="002B69DD">
                <w:pPr>
                  <w:jc w:val="center"/>
                  <w:rPr>
                    <w:rFonts w:ascii="Times New Roman" w:eastAsia="Times New Roman" w:hAnsi="Times New Roman" w:cs="Times New Roman"/>
                    <w:sz w:val="20"/>
                    <w:szCs w:val="20"/>
                    <w:lang w:eastAsia="ru-RU"/>
                  </w:rPr>
                </w:pPr>
                <w:r w:rsidRPr="00856B19">
                  <w:rPr>
                    <w:rFonts w:ascii="Times New Roman" w:eastAsia="Times New Roman" w:hAnsi="Times New Roman" w:cs="Times New Roman"/>
                    <w:sz w:val="20"/>
                    <w:szCs w:val="20"/>
                    <w:lang w:eastAsia="ru-RU"/>
                  </w:rPr>
                  <w:t>16</w:t>
                </w:r>
              </w:p>
            </w:tc>
            <w:tc>
              <w:tcPr>
                <w:tcW w:w="1716" w:type="dxa"/>
                <w:vAlign w:val="center"/>
              </w:tcPr>
              <w:p w:rsidR="007E247D" w:rsidRPr="00090707" w:rsidRDefault="007E247D" w:rsidP="002B69DD">
                <w:pPr>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Заправка картриджа Xerox 013R00625/Samsung SCX4200</w:t>
                </w:r>
              </w:p>
            </w:tc>
            <w:tc>
              <w:tcPr>
                <w:tcW w:w="1294"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Усл. ед.</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423,73</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500,00</w:t>
                </w:r>
              </w:p>
            </w:tc>
            <w:tc>
              <w:tcPr>
                <w:tcW w:w="1614" w:type="dxa"/>
              </w:tcPr>
              <w:p w:rsidR="007E247D" w:rsidRPr="00382EC4" w:rsidRDefault="007E247D" w:rsidP="002B69DD">
                <w:pPr>
                  <w:jc w:val="center"/>
                  <w:rPr>
                    <w:rFonts w:ascii="Times New Roman" w:hAnsi="Times New Roman" w:cs="Times New Roman"/>
                  </w:rPr>
                </w:pPr>
              </w:p>
            </w:tc>
            <w:tc>
              <w:tcPr>
                <w:tcW w:w="1614" w:type="dxa"/>
              </w:tcPr>
              <w:p w:rsidR="007E247D" w:rsidRPr="00382EC4" w:rsidRDefault="007E247D" w:rsidP="002B69DD">
                <w:pPr>
                  <w:jc w:val="center"/>
                  <w:rPr>
                    <w:rFonts w:ascii="Times New Roman" w:hAnsi="Times New Roman" w:cs="Times New Roman"/>
                  </w:rPr>
                </w:pPr>
              </w:p>
            </w:tc>
          </w:tr>
          <w:tr w:rsidR="007E247D" w:rsidRPr="00382EC4" w:rsidTr="00C978BE">
            <w:tc>
              <w:tcPr>
                <w:tcW w:w="545" w:type="dxa"/>
                <w:vAlign w:val="center"/>
              </w:tcPr>
              <w:p w:rsidR="007E247D" w:rsidRPr="00856B19" w:rsidRDefault="007E247D" w:rsidP="002B69DD">
                <w:pPr>
                  <w:jc w:val="center"/>
                  <w:rPr>
                    <w:rFonts w:ascii="Times New Roman" w:eastAsia="Times New Roman" w:hAnsi="Times New Roman" w:cs="Times New Roman"/>
                    <w:sz w:val="20"/>
                    <w:szCs w:val="20"/>
                    <w:lang w:eastAsia="ru-RU"/>
                  </w:rPr>
                </w:pPr>
                <w:r w:rsidRPr="00856B19">
                  <w:rPr>
                    <w:rFonts w:ascii="Times New Roman" w:eastAsia="Times New Roman" w:hAnsi="Times New Roman" w:cs="Times New Roman"/>
                    <w:sz w:val="20"/>
                    <w:szCs w:val="20"/>
                    <w:lang w:eastAsia="ru-RU"/>
                  </w:rPr>
                  <w:t>17</w:t>
                </w:r>
              </w:p>
            </w:tc>
            <w:tc>
              <w:tcPr>
                <w:tcW w:w="1716" w:type="dxa"/>
                <w:vAlign w:val="center"/>
              </w:tcPr>
              <w:p w:rsidR="007E247D" w:rsidRPr="00856B19" w:rsidRDefault="007E247D" w:rsidP="002B69DD">
                <w:pPr>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Восстановление картриджа Xerox 013R00625/Samsung SCX4200</w:t>
                </w:r>
              </w:p>
            </w:tc>
            <w:tc>
              <w:tcPr>
                <w:tcW w:w="1294"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Усл. ед.</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677,97</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800,00</w:t>
                </w:r>
              </w:p>
            </w:tc>
            <w:tc>
              <w:tcPr>
                <w:tcW w:w="1614" w:type="dxa"/>
              </w:tcPr>
              <w:p w:rsidR="007E247D" w:rsidRPr="00382EC4" w:rsidRDefault="007E247D" w:rsidP="002B69DD">
                <w:pPr>
                  <w:jc w:val="center"/>
                  <w:rPr>
                    <w:rFonts w:ascii="Times New Roman" w:hAnsi="Times New Roman" w:cs="Times New Roman"/>
                  </w:rPr>
                </w:pPr>
              </w:p>
            </w:tc>
            <w:tc>
              <w:tcPr>
                <w:tcW w:w="1614" w:type="dxa"/>
              </w:tcPr>
              <w:p w:rsidR="007E247D" w:rsidRPr="00382EC4" w:rsidRDefault="007E247D" w:rsidP="002B69DD">
                <w:pPr>
                  <w:jc w:val="center"/>
                  <w:rPr>
                    <w:rFonts w:ascii="Times New Roman" w:hAnsi="Times New Roman" w:cs="Times New Roman"/>
                  </w:rPr>
                </w:pPr>
              </w:p>
            </w:tc>
          </w:tr>
          <w:tr w:rsidR="007E247D" w:rsidRPr="00382EC4" w:rsidTr="00C978BE">
            <w:tc>
              <w:tcPr>
                <w:tcW w:w="545" w:type="dxa"/>
                <w:vAlign w:val="center"/>
              </w:tcPr>
              <w:p w:rsidR="007E247D" w:rsidRPr="00856B19" w:rsidRDefault="007E247D" w:rsidP="002B69DD">
                <w:pPr>
                  <w:jc w:val="center"/>
                  <w:rPr>
                    <w:rFonts w:ascii="Times New Roman" w:eastAsia="Times New Roman" w:hAnsi="Times New Roman" w:cs="Times New Roman"/>
                    <w:sz w:val="20"/>
                    <w:szCs w:val="20"/>
                    <w:lang w:eastAsia="ru-RU"/>
                  </w:rPr>
                </w:pPr>
                <w:r w:rsidRPr="00856B19">
                  <w:rPr>
                    <w:rFonts w:ascii="Times New Roman" w:eastAsia="Times New Roman" w:hAnsi="Times New Roman" w:cs="Times New Roman"/>
                    <w:sz w:val="20"/>
                    <w:szCs w:val="20"/>
                    <w:lang w:eastAsia="ru-RU"/>
                  </w:rPr>
                  <w:t>18</w:t>
                </w:r>
              </w:p>
            </w:tc>
            <w:tc>
              <w:tcPr>
                <w:tcW w:w="1716" w:type="dxa"/>
                <w:vAlign w:val="center"/>
              </w:tcPr>
              <w:p w:rsidR="007E247D" w:rsidRPr="00856B19" w:rsidRDefault="007E247D" w:rsidP="002B69DD">
                <w:pPr>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Заправка картриджа Xerox 106R01529</w:t>
                </w:r>
              </w:p>
            </w:tc>
            <w:tc>
              <w:tcPr>
                <w:tcW w:w="1294"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Усл. ед.</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593,22</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700,00</w:t>
                </w:r>
              </w:p>
            </w:tc>
            <w:tc>
              <w:tcPr>
                <w:tcW w:w="1614" w:type="dxa"/>
              </w:tcPr>
              <w:p w:rsidR="007E247D" w:rsidRPr="00382EC4" w:rsidRDefault="007E247D" w:rsidP="002B69DD">
                <w:pPr>
                  <w:jc w:val="center"/>
                  <w:rPr>
                    <w:rFonts w:ascii="Times New Roman" w:hAnsi="Times New Roman" w:cs="Times New Roman"/>
                  </w:rPr>
                </w:pPr>
              </w:p>
            </w:tc>
            <w:tc>
              <w:tcPr>
                <w:tcW w:w="1614" w:type="dxa"/>
              </w:tcPr>
              <w:p w:rsidR="007E247D" w:rsidRPr="00382EC4" w:rsidRDefault="007E247D" w:rsidP="002B69DD">
                <w:pPr>
                  <w:jc w:val="center"/>
                  <w:rPr>
                    <w:rFonts w:ascii="Times New Roman" w:hAnsi="Times New Roman" w:cs="Times New Roman"/>
                  </w:rPr>
                </w:pPr>
              </w:p>
            </w:tc>
          </w:tr>
          <w:tr w:rsidR="007E247D" w:rsidRPr="00382EC4" w:rsidTr="00C978BE">
            <w:tc>
              <w:tcPr>
                <w:tcW w:w="545" w:type="dxa"/>
                <w:vAlign w:val="center"/>
              </w:tcPr>
              <w:p w:rsidR="007E247D" w:rsidRPr="00856B19" w:rsidRDefault="007E247D" w:rsidP="002B69DD">
                <w:pPr>
                  <w:jc w:val="center"/>
                  <w:rPr>
                    <w:rFonts w:ascii="Times New Roman" w:eastAsia="Times New Roman" w:hAnsi="Times New Roman" w:cs="Times New Roman"/>
                    <w:sz w:val="20"/>
                    <w:szCs w:val="20"/>
                    <w:lang w:eastAsia="ru-RU"/>
                  </w:rPr>
                </w:pPr>
                <w:r w:rsidRPr="00856B19">
                  <w:rPr>
                    <w:rFonts w:ascii="Times New Roman" w:eastAsia="Times New Roman" w:hAnsi="Times New Roman" w:cs="Times New Roman"/>
                    <w:sz w:val="20"/>
                    <w:szCs w:val="20"/>
                    <w:lang w:eastAsia="ru-RU"/>
                  </w:rPr>
                  <w:t>19</w:t>
                </w:r>
              </w:p>
            </w:tc>
            <w:tc>
              <w:tcPr>
                <w:tcW w:w="1716" w:type="dxa"/>
                <w:vAlign w:val="center"/>
              </w:tcPr>
              <w:p w:rsidR="007E247D" w:rsidRPr="00856B19" w:rsidRDefault="007E247D" w:rsidP="002B69DD">
                <w:pPr>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Восстановление картриджа Xerox 106R01529</w:t>
                </w:r>
              </w:p>
            </w:tc>
            <w:tc>
              <w:tcPr>
                <w:tcW w:w="1294"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Усл. ед.</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762,71</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900,00</w:t>
                </w:r>
              </w:p>
            </w:tc>
            <w:tc>
              <w:tcPr>
                <w:tcW w:w="1614" w:type="dxa"/>
              </w:tcPr>
              <w:p w:rsidR="007E247D" w:rsidRPr="00382EC4" w:rsidRDefault="007E247D" w:rsidP="002B69DD">
                <w:pPr>
                  <w:jc w:val="center"/>
                  <w:rPr>
                    <w:rFonts w:ascii="Times New Roman" w:hAnsi="Times New Roman" w:cs="Times New Roman"/>
                  </w:rPr>
                </w:pPr>
              </w:p>
            </w:tc>
            <w:tc>
              <w:tcPr>
                <w:tcW w:w="1614" w:type="dxa"/>
              </w:tcPr>
              <w:p w:rsidR="007E247D" w:rsidRPr="00382EC4" w:rsidRDefault="007E247D" w:rsidP="002B69DD">
                <w:pPr>
                  <w:jc w:val="center"/>
                  <w:rPr>
                    <w:rFonts w:ascii="Times New Roman" w:hAnsi="Times New Roman" w:cs="Times New Roman"/>
                  </w:rPr>
                </w:pPr>
              </w:p>
            </w:tc>
          </w:tr>
          <w:tr w:rsidR="007E247D" w:rsidRPr="00382EC4" w:rsidTr="00C978BE">
            <w:tc>
              <w:tcPr>
                <w:tcW w:w="545" w:type="dxa"/>
                <w:vAlign w:val="center"/>
              </w:tcPr>
              <w:p w:rsidR="007E247D" w:rsidRPr="00856B19" w:rsidRDefault="007E247D" w:rsidP="002B69DD">
                <w:pPr>
                  <w:jc w:val="center"/>
                  <w:rPr>
                    <w:rFonts w:ascii="Times New Roman" w:eastAsia="Times New Roman" w:hAnsi="Times New Roman" w:cs="Times New Roman"/>
                    <w:sz w:val="20"/>
                    <w:szCs w:val="20"/>
                    <w:lang w:eastAsia="ru-RU"/>
                  </w:rPr>
                </w:pPr>
                <w:r w:rsidRPr="00856B19">
                  <w:rPr>
                    <w:rFonts w:ascii="Times New Roman" w:eastAsia="Times New Roman" w:hAnsi="Times New Roman" w:cs="Times New Roman"/>
                    <w:sz w:val="20"/>
                    <w:szCs w:val="20"/>
                    <w:lang w:eastAsia="ru-RU"/>
                  </w:rPr>
                  <w:t>20</w:t>
                </w:r>
              </w:p>
            </w:tc>
            <w:tc>
              <w:tcPr>
                <w:tcW w:w="1716" w:type="dxa"/>
                <w:vAlign w:val="center"/>
              </w:tcPr>
              <w:p w:rsidR="007E247D" w:rsidRPr="00856B19" w:rsidRDefault="007E247D" w:rsidP="002B69DD">
                <w:pPr>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Заправка картриджа Xerox 106R02306/106R02304/106R02310</w:t>
                </w:r>
              </w:p>
            </w:tc>
            <w:tc>
              <w:tcPr>
                <w:tcW w:w="1294"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Усл. ед.</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762,71</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900,00</w:t>
                </w:r>
              </w:p>
            </w:tc>
            <w:tc>
              <w:tcPr>
                <w:tcW w:w="1614" w:type="dxa"/>
              </w:tcPr>
              <w:p w:rsidR="007E247D" w:rsidRPr="00382EC4" w:rsidRDefault="007E247D" w:rsidP="002B69DD">
                <w:pPr>
                  <w:jc w:val="center"/>
                  <w:rPr>
                    <w:rFonts w:ascii="Times New Roman" w:hAnsi="Times New Roman" w:cs="Times New Roman"/>
                  </w:rPr>
                </w:pPr>
              </w:p>
            </w:tc>
            <w:tc>
              <w:tcPr>
                <w:tcW w:w="1614" w:type="dxa"/>
              </w:tcPr>
              <w:p w:rsidR="007E247D" w:rsidRPr="00382EC4" w:rsidRDefault="007E247D" w:rsidP="002B69DD">
                <w:pPr>
                  <w:jc w:val="center"/>
                  <w:rPr>
                    <w:rFonts w:ascii="Times New Roman" w:hAnsi="Times New Roman" w:cs="Times New Roman"/>
                  </w:rPr>
                </w:pPr>
              </w:p>
            </w:tc>
          </w:tr>
          <w:tr w:rsidR="007E247D" w:rsidRPr="00382EC4" w:rsidTr="00C978BE">
            <w:tc>
              <w:tcPr>
                <w:tcW w:w="545" w:type="dxa"/>
                <w:vAlign w:val="center"/>
              </w:tcPr>
              <w:p w:rsidR="007E247D" w:rsidRPr="00856B19" w:rsidRDefault="007E247D" w:rsidP="002B69DD">
                <w:pPr>
                  <w:jc w:val="center"/>
                  <w:rPr>
                    <w:rFonts w:ascii="Times New Roman" w:eastAsia="Times New Roman" w:hAnsi="Times New Roman" w:cs="Times New Roman"/>
                    <w:sz w:val="20"/>
                    <w:szCs w:val="20"/>
                    <w:lang w:eastAsia="ru-RU"/>
                  </w:rPr>
                </w:pPr>
                <w:r w:rsidRPr="00856B19">
                  <w:rPr>
                    <w:rFonts w:ascii="Times New Roman" w:eastAsia="Times New Roman" w:hAnsi="Times New Roman" w:cs="Times New Roman"/>
                    <w:sz w:val="20"/>
                    <w:szCs w:val="20"/>
                    <w:lang w:eastAsia="ru-RU"/>
                  </w:rPr>
                  <w:t>21</w:t>
                </w:r>
              </w:p>
            </w:tc>
            <w:tc>
              <w:tcPr>
                <w:tcW w:w="1716" w:type="dxa"/>
                <w:vAlign w:val="center"/>
              </w:tcPr>
              <w:p w:rsidR="007E247D" w:rsidRPr="00856B19" w:rsidRDefault="007E247D" w:rsidP="002B69DD">
                <w:pPr>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 xml:space="preserve">Заправка картриджа Xerox </w:t>
                </w:r>
                <w:r w:rsidRPr="00856B19">
                  <w:rPr>
                    <w:rFonts w:ascii="Times New Roman" w:eastAsia="Times New Roman" w:hAnsi="Times New Roman" w:cs="Times New Roman"/>
                    <w:color w:val="000000"/>
                    <w:lang w:eastAsia="ru-RU"/>
                  </w:rPr>
                  <w:lastRenderedPageBreak/>
                  <w:t>106R01531</w:t>
                </w:r>
              </w:p>
            </w:tc>
            <w:tc>
              <w:tcPr>
                <w:tcW w:w="1294"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lastRenderedPageBreak/>
                  <w:t>Усл. ед.</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762,71</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900,00</w:t>
                </w:r>
              </w:p>
            </w:tc>
            <w:tc>
              <w:tcPr>
                <w:tcW w:w="1614" w:type="dxa"/>
              </w:tcPr>
              <w:p w:rsidR="007E247D" w:rsidRPr="00382EC4" w:rsidRDefault="007E247D" w:rsidP="002B69DD">
                <w:pPr>
                  <w:jc w:val="center"/>
                  <w:rPr>
                    <w:rFonts w:ascii="Times New Roman" w:hAnsi="Times New Roman" w:cs="Times New Roman"/>
                  </w:rPr>
                </w:pPr>
              </w:p>
            </w:tc>
            <w:tc>
              <w:tcPr>
                <w:tcW w:w="1614" w:type="dxa"/>
              </w:tcPr>
              <w:p w:rsidR="007E247D" w:rsidRPr="00382EC4" w:rsidRDefault="007E247D" w:rsidP="002B69DD">
                <w:pPr>
                  <w:jc w:val="center"/>
                  <w:rPr>
                    <w:rFonts w:ascii="Times New Roman" w:hAnsi="Times New Roman" w:cs="Times New Roman"/>
                  </w:rPr>
                </w:pPr>
              </w:p>
            </w:tc>
          </w:tr>
          <w:tr w:rsidR="007E247D" w:rsidRPr="00382EC4" w:rsidTr="00C978BE">
            <w:tc>
              <w:tcPr>
                <w:tcW w:w="545" w:type="dxa"/>
                <w:vAlign w:val="center"/>
              </w:tcPr>
              <w:p w:rsidR="007E247D" w:rsidRPr="00856B19" w:rsidRDefault="007E247D" w:rsidP="002B69DD">
                <w:pPr>
                  <w:jc w:val="center"/>
                  <w:rPr>
                    <w:rFonts w:ascii="Times New Roman" w:eastAsia="Times New Roman" w:hAnsi="Times New Roman" w:cs="Times New Roman"/>
                    <w:sz w:val="20"/>
                    <w:szCs w:val="20"/>
                    <w:lang w:eastAsia="ru-RU"/>
                  </w:rPr>
                </w:pPr>
                <w:r w:rsidRPr="00856B19">
                  <w:rPr>
                    <w:rFonts w:ascii="Times New Roman" w:eastAsia="Times New Roman" w:hAnsi="Times New Roman" w:cs="Times New Roman"/>
                    <w:sz w:val="20"/>
                    <w:szCs w:val="20"/>
                    <w:lang w:eastAsia="ru-RU"/>
                  </w:rPr>
                  <w:lastRenderedPageBreak/>
                  <w:t>22</w:t>
                </w:r>
              </w:p>
            </w:tc>
            <w:tc>
              <w:tcPr>
                <w:tcW w:w="1716" w:type="dxa"/>
                <w:vAlign w:val="center"/>
              </w:tcPr>
              <w:p w:rsidR="007E247D" w:rsidRPr="00856B19" w:rsidRDefault="007E247D" w:rsidP="002B69DD">
                <w:pPr>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Восстановление картриджа Xerox 106R01531</w:t>
                </w:r>
              </w:p>
            </w:tc>
            <w:tc>
              <w:tcPr>
                <w:tcW w:w="1294"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Усл. ед.</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974,58</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1 150,00</w:t>
                </w:r>
              </w:p>
            </w:tc>
            <w:tc>
              <w:tcPr>
                <w:tcW w:w="1614" w:type="dxa"/>
              </w:tcPr>
              <w:p w:rsidR="007E247D" w:rsidRPr="00382EC4" w:rsidRDefault="007E247D" w:rsidP="002B69DD">
                <w:pPr>
                  <w:jc w:val="center"/>
                  <w:rPr>
                    <w:rFonts w:ascii="Times New Roman" w:hAnsi="Times New Roman" w:cs="Times New Roman"/>
                  </w:rPr>
                </w:pPr>
              </w:p>
            </w:tc>
            <w:tc>
              <w:tcPr>
                <w:tcW w:w="1614" w:type="dxa"/>
              </w:tcPr>
              <w:p w:rsidR="007E247D" w:rsidRPr="00382EC4" w:rsidRDefault="007E247D" w:rsidP="002B69DD">
                <w:pPr>
                  <w:jc w:val="center"/>
                  <w:rPr>
                    <w:rFonts w:ascii="Times New Roman" w:hAnsi="Times New Roman" w:cs="Times New Roman"/>
                  </w:rPr>
                </w:pPr>
              </w:p>
            </w:tc>
          </w:tr>
          <w:tr w:rsidR="007E247D" w:rsidRPr="00382EC4" w:rsidTr="00C978BE">
            <w:tc>
              <w:tcPr>
                <w:tcW w:w="545" w:type="dxa"/>
                <w:vAlign w:val="center"/>
              </w:tcPr>
              <w:p w:rsidR="007E247D" w:rsidRPr="00856B19" w:rsidRDefault="007E247D" w:rsidP="002B69DD">
                <w:pPr>
                  <w:jc w:val="center"/>
                  <w:rPr>
                    <w:rFonts w:ascii="Times New Roman" w:eastAsia="Times New Roman" w:hAnsi="Times New Roman" w:cs="Times New Roman"/>
                    <w:sz w:val="20"/>
                    <w:szCs w:val="20"/>
                    <w:lang w:eastAsia="ru-RU"/>
                  </w:rPr>
                </w:pPr>
                <w:r w:rsidRPr="00856B19">
                  <w:rPr>
                    <w:rFonts w:ascii="Times New Roman" w:eastAsia="Times New Roman" w:hAnsi="Times New Roman" w:cs="Times New Roman"/>
                    <w:sz w:val="20"/>
                    <w:szCs w:val="20"/>
                    <w:lang w:eastAsia="ru-RU"/>
                  </w:rPr>
                  <w:t>23</w:t>
                </w:r>
              </w:p>
            </w:tc>
            <w:tc>
              <w:tcPr>
                <w:tcW w:w="1716" w:type="dxa"/>
                <w:vAlign w:val="center"/>
              </w:tcPr>
              <w:p w:rsidR="007E247D" w:rsidRPr="00856B19" w:rsidRDefault="007E247D" w:rsidP="002B69DD">
                <w:pPr>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Заправка картриджа Canon E-16</w:t>
                </w:r>
              </w:p>
            </w:tc>
            <w:tc>
              <w:tcPr>
                <w:tcW w:w="1294"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Усл. ед.</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228,81</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270,00</w:t>
                </w:r>
              </w:p>
            </w:tc>
            <w:tc>
              <w:tcPr>
                <w:tcW w:w="1614" w:type="dxa"/>
              </w:tcPr>
              <w:p w:rsidR="007E247D" w:rsidRPr="00382EC4" w:rsidRDefault="007E247D" w:rsidP="002B69DD">
                <w:pPr>
                  <w:jc w:val="center"/>
                  <w:rPr>
                    <w:rFonts w:ascii="Times New Roman" w:hAnsi="Times New Roman" w:cs="Times New Roman"/>
                  </w:rPr>
                </w:pPr>
              </w:p>
            </w:tc>
            <w:tc>
              <w:tcPr>
                <w:tcW w:w="1614" w:type="dxa"/>
              </w:tcPr>
              <w:p w:rsidR="007E247D" w:rsidRPr="00382EC4" w:rsidRDefault="007E247D" w:rsidP="002B69DD">
                <w:pPr>
                  <w:jc w:val="center"/>
                  <w:rPr>
                    <w:rFonts w:ascii="Times New Roman" w:hAnsi="Times New Roman" w:cs="Times New Roman"/>
                  </w:rPr>
                </w:pPr>
              </w:p>
            </w:tc>
          </w:tr>
          <w:tr w:rsidR="007E247D" w:rsidRPr="00382EC4" w:rsidTr="00C978BE">
            <w:tc>
              <w:tcPr>
                <w:tcW w:w="545" w:type="dxa"/>
                <w:vAlign w:val="center"/>
              </w:tcPr>
              <w:p w:rsidR="007E247D" w:rsidRPr="00856B19" w:rsidRDefault="007E247D" w:rsidP="002B69DD">
                <w:pPr>
                  <w:jc w:val="center"/>
                  <w:rPr>
                    <w:rFonts w:ascii="Times New Roman" w:eastAsia="Times New Roman" w:hAnsi="Times New Roman" w:cs="Times New Roman"/>
                    <w:sz w:val="20"/>
                    <w:szCs w:val="20"/>
                    <w:lang w:eastAsia="ru-RU"/>
                  </w:rPr>
                </w:pPr>
                <w:r w:rsidRPr="00856B19">
                  <w:rPr>
                    <w:rFonts w:ascii="Times New Roman" w:eastAsia="Times New Roman" w:hAnsi="Times New Roman" w:cs="Times New Roman"/>
                    <w:sz w:val="20"/>
                    <w:szCs w:val="20"/>
                    <w:lang w:eastAsia="ru-RU"/>
                  </w:rPr>
                  <w:t>24</w:t>
                </w:r>
              </w:p>
            </w:tc>
            <w:tc>
              <w:tcPr>
                <w:tcW w:w="1716" w:type="dxa"/>
                <w:vAlign w:val="center"/>
              </w:tcPr>
              <w:p w:rsidR="007E247D" w:rsidRPr="00856B19" w:rsidRDefault="007E247D" w:rsidP="002B69DD">
                <w:pPr>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Восстановление картриджа Canon E-16</w:t>
                </w:r>
              </w:p>
            </w:tc>
            <w:tc>
              <w:tcPr>
                <w:tcW w:w="1294"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Усл. ед.</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644,07</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760,00</w:t>
                </w:r>
              </w:p>
            </w:tc>
            <w:tc>
              <w:tcPr>
                <w:tcW w:w="1614" w:type="dxa"/>
              </w:tcPr>
              <w:p w:rsidR="007E247D" w:rsidRPr="00382EC4" w:rsidRDefault="007E247D" w:rsidP="002B69DD">
                <w:pPr>
                  <w:jc w:val="center"/>
                  <w:rPr>
                    <w:rFonts w:ascii="Times New Roman" w:hAnsi="Times New Roman" w:cs="Times New Roman"/>
                  </w:rPr>
                </w:pPr>
              </w:p>
            </w:tc>
            <w:tc>
              <w:tcPr>
                <w:tcW w:w="1614" w:type="dxa"/>
              </w:tcPr>
              <w:p w:rsidR="007E247D" w:rsidRPr="00382EC4" w:rsidRDefault="007E247D" w:rsidP="002B69DD">
                <w:pPr>
                  <w:jc w:val="center"/>
                  <w:rPr>
                    <w:rFonts w:ascii="Times New Roman" w:hAnsi="Times New Roman" w:cs="Times New Roman"/>
                  </w:rPr>
                </w:pPr>
              </w:p>
            </w:tc>
          </w:tr>
          <w:tr w:rsidR="007E247D" w:rsidRPr="00382EC4" w:rsidTr="00C978BE">
            <w:tc>
              <w:tcPr>
                <w:tcW w:w="545" w:type="dxa"/>
                <w:vAlign w:val="center"/>
              </w:tcPr>
              <w:p w:rsidR="007E247D" w:rsidRPr="00856B19" w:rsidRDefault="007E247D" w:rsidP="002B69DD">
                <w:pPr>
                  <w:jc w:val="center"/>
                  <w:rPr>
                    <w:rFonts w:ascii="Times New Roman" w:eastAsia="Times New Roman" w:hAnsi="Times New Roman" w:cs="Times New Roman"/>
                    <w:sz w:val="20"/>
                    <w:szCs w:val="20"/>
                    <w:lang w:eastAsia="ru-RU"/>
                  </w:rPr>
                </w:pPr>
                <w:r w:rsidRPr="00856B19">
                  <w:rPr>
                    <w:rFonts w:ascii="Times New Roman" w:eastAsia="Times New Roman" w:hAnsi="Times New Roman" w:cs="Times New Roman"/>
                    <w:sz w:val="20"/>
                    <w:szCs w:val="20"/>
                    <w:lang w:eastAsia="ru-RU"/>
                  </w:rPr>
                  <w:t>25</w:t>
                </w:r>
              </w:p>
            </w:tc>
            <w:tc>
              <w:tcPr>
                <w:tcW w:w="1716" w:type="dxa"/>
                <w:vAlign w:val="center"/>
              </w:tcPr>
              <w:p w:rsidR="007E247D" w:rsidRPr="00856B19" w:rsidRDefault="007E247D" w:rsidP="002B69DD">
                <w:pPr>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Заправка картриджа HP C7115X/2613X</w:t>
                </w:r>
              </w:p>
            </w:tc>
            <w:tc>
              <w:tcPr>
                <w:tcW w:w="1294"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Усл. ед.</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296,61</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350,00</w:t>
                </w:r>
              </w:p>
            </w:tc>
            <w:tc>
              <w:tcPr>
                <w:tcW w:w="1614" w:type="dxa"/>
              </w:tcPr>
              <w:p w:rsidR="007E247D" w:rsidRPr="00382EC4" w:rsidRDefault="007E247D" w:rsidP="002B69DD">
                <w:pPr>
                  <w:jc w:val="center"/>
                  <w:rPr>
                    <w:rFonts w:ascii="Times New Roman" w:hAnsi="Times New Roman" w:cs="Times New Roman"/>
                  </w:rPr>
                </w:pPr>
              </w:p>
            </w:tc>
            <w:tc>
              <w:tcPr>
                <w:tcW w:w="1614" w:type="dxa"/>
              </w:tcPr>
              <w:p w:rsidR="007E247D" w:rsidRPr="00382EC4" w:rsidRDefault="007E247D" w:rsidP="002B69DD">
                <w:pPr>
                  <w:jc w:val="center"/>
                  <w:rPr>
                    <w:rFonts w:ascii="Times New Roman" w:hAnsi="Times New Roman" w:cs="Times New Roman"/>
                  </w:rPr>
                </w:pPr>
              </w:p>
            </w:tc>
          </w:tr>
          <w:tr w:rsidR="007E247D" w:rsidRPr="00382EC4" w:rsidTr="00C978BE">
            <w:tc>
              <w:tcPr>
                <w:tcW w:w="545" w:type="dxa"/>
                <w:vAlign w:val="center"/>
              </w:tcPr>
              <w:p w:rsidR="007E247D" w:rsidRPr="00856B19" w:rsidRDefault="007E247D" w:rsidP="002B69DD">
                <w:pPr>
                  <w:jc w:val="center"/>
                  <w:rPr>
                    <w:rFonts w:ascii="Times New Roman" w:eastAsia="Times New Roman" w:hAnsi="Times New Roman" w:cs="Times New Roman"/>
                    <w:sz w:val="20"/>
                    <w:szCs w:val="20"/>
                    <w:lang w:eastAsia="ru-RU"/>
                  </w:rPr>
                </w:pPr>
                <w:r w:rsidRPr="00856B19">
                  <w:rPr>
                    <w:rFonts w:ascii="Times New Roman" w:eastAsia="Times New Roman" w:hAnsi="Times New Roman" w:cs="Times New Roman"/>
                    <w:sz w:val="20"/>
                    <w:szCs w:val="20"/>
                    <w:lang w:eastAsia="ru-RU"/>
                  </w:rPr>
                  <w:t>26</w:t>
                </w:r>
              </w:p>
            </w:tc>
            <w:tc>
              <w:tcPr>
                <w:tcW w:w="1716" w:type="dxa"/>
                <w:vAlign w:val="center"/>
              </w:tcPr>
              <w:p w:rsidR="007E247D" w:rsidRPr="00856B19" w:rsidRDefault="007E247D" w:rsidP="002B69DD">
                <w:pPr>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Заправка картриджа HP C4129X/7516</w:t>
                </w:r>
              </w:p>
            </w:tc>
            <w:tc>
              <w:tcPr>
                <w:tcW w:w="1294"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Усл. ед.</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500,00</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590,00</w:t>
                </w:r>
              </w:p>
            </w:tc>
            <w:tc>
              <w:tcPr>
                <w:tcW w:w="1614" w:type="dxa"/>
              </w:tcPr>
              <w:p w:rsidR="007E247D" w:rsidRPr="00382EC4" w:rsidRDefault="007E247D" w:rsidP="002B69DD">
                <w:pPr>
                  <w:jc w:val="center"/>
                  <w:rPr>
                    <w:rFonts w:ascii="Times New Roman" w:hAnsi="Times New Roman" w:cs="Times New Roman"/>
                  </w:rPr>
                </w:pPr>
              </w:p>
            </w:tc>
            <w:tc>
              <w:tcPr>
                <w:tcW w:w="1614" w:type="dxa"/>
              </w:tcPr>
              <w:p w:rsidR="007E247D" w:rsidRPr="00382EC4" w:rsidRDefault="007E247D" w:rsidP="002B69DD">
                <w:pPr>
                  <w:jc w:val="center"/>
                  <w:rPr>
                    <w:rFonts w:ascii="Times New Roman" w:hAnsi="Times New Roman" w:cs="Times New Roman"/>
                  </w:rPr>
                </w:pPr>
              </w:p>
            </w:tc>
          </w:tr>
          <w:tr w:rsidR="007E247D" w:rsidRPr="00382EC4" w:rsidTr="00C978BE">
            <w:tc>
              <w:tcPr>
                <w:tcW w:w="545" w:type="dxa"/>
                <w:vAlign w:val="center"/>
              </w:tcPr>
              <w:p w:rsidR="007E247D" w:rsidRPr="00856B19" w:rsidRDefault="007E247D" w:rsidP="002B69DD">
                <w:pPr>
                  <w:jc w:val="center"/>
                  <w:rPr>
                    <w:rFonts w:ascii="Times New Roman" w:eastAsia="Times New Roman" w:hAnsi="Times New Roman" w:cs="Times New Roman"/>
                    <w:sz w:val="20"/>
                    <w:szCs w:val="20"/>
                    <w:lang w:eastAsia="ru-RU"/>
                  </w:rPr>
                </w:pPr>
                <w:r w:rsidRPr="00856B19">
                  <w:rPr>
                    <w:rFonts w:ascii="Times New Roman" w:eastAsia="Times New Roman" w:hAnsi="Times New Roman" w:cs="Times New Roman"/>
                    <w:sz w:val="20"/>
                    <w:szCs w:val="20"/>
                    <w:lang w:eastAsia="ru-RU"/>
                  </w:rPr>
                  <w:t>27</w:t>
                </w:r>
              </w:p>
            </w:tc>
            <w:tc>
              <w:tcPr>
                <w:tcW w:w="1716" w:type="dxa"/>
                <w:vAlign w:val="center"/>
              </w:tcPr>
              <w:p w:rsidR="007E247D" w:rsidRPr="00856B19" w:rsidRDefault="007E247D" w:rsidP="002B69DD">
                <w:pPr>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Заправка картриджа HP CC364A</w:t>
                </w:r>
              </w:p>
            </w:tc>
            <w:tc>
              <w:tcPr>
                <w:tcW w:w="1294"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Усл. ед.</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533,90</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630,00</w:t>
                </w:r>
              </w:p>
            </w:tc>
            <w:tc>
              <w:tcPr>
                <w:tcW w:w="1614" w:type="dxa"/>
              </w:tcPr>
              <w:p w:rsidR="007E247D" w:rsidRPr="00382EC4" w:rsidRDefault="007E247D" w:rsidP="002B69DD">
                <w:pPr>
                  <w:jc w:val="center"/>
                  <w:rPr>
                    <w:rFonts w:ascii="Times New Roman" w:hAnsi="Times New Roman" w:cs="Times New Roman"/>
                  </w:rPr>
                </w:pPr>
              </w:p>
            </w:tc>
            <w:tc>
              <w:tcPr>
                <w:tcW w:w="1614" w:type="dxa"/>
              </w:tcPr>
              <w:p w:rsidR="007E247D" w:rsidRPr="00382EC4" w:rsidRDefault="007E247D" w:rsidP="002B69DD">
                <w:pPr>
                  <w:jc w:val="center"/>
                  <w:rPr>
                    <w:rFonts w:ascii="Times New Roman" w:hAnsi="Times New Roman" w:cs="Times New Roman"/>
                  </w:rPr>
                </w:pPr>
              </w:p>
            </w:tc>
          </w:tr>
          <w:tr w:rsidR="007E247D" w:rsidRPr="00382EC4" w:rsidTr="00C978BE">
            <w:tc>
              <w:tcPr>
                <w:tcW w:w="545" w:type="dxa"/>
                <w:vAlign w:val="center"/>
              </w:tcPr>
              <w:p w:rsidR="007E247D" w:rsidRPr="00856B19" w:rsidRDefault="007E247D" w:rsidP="002B69DD">
                <w:pPr>
                  <w:jc w:val="center"/>
                  <w:rPr>
                    <w:rFonts w:ascii="Times New Roman" w:eastAsia="Times New Roman" w:hAnsi="Times New Roman" w:cs="Times New Roman"/>
                    <w:sz w:val="20"/>
                    <w:szCs w:val="20"/>
                    <w:lang w:eastAsia="ru-RU"/>
                  </w:rPr>
                </w:pPr>
                <w:r w:rsidRPr="00856B19">
                  <w:rPr>
                    <w:rFonts w:ascii="Times New Roman" w:eastAsia="Times New Roman" w:hAnsi="Times New Roman" w:cs="Times New Roman"/>
                    <w:sz w:val="20"/>
                    <w:szCs w:val="20"/>
                    <w:lang w:eastAsia="ru-RU"/>
                  </w:rPr>
                  <w:t>28</w:t>
                </w:r>
              </w:p>
            </w:tc>
            <w:tc>
              <w:tcPr>
                <w:tcW w:w="1716" w:type="dxa"/>
                <w:vAlign w:val="center"/>
              </w:tcPr>
              <w:p w:rsidR="007E247D" w:rsidRPr="00856B19" w:rsidRDefault="007E247D" w:rsidP="002B69DD">
                <w:pPr>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Восстановление картриджа HP CC364A</w:t>
                </w:r>
              </w:p>
            </w:tc>
            <w:tc>
              <w:tcPr>
                <w:tcW w:w="1294"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Усл. ед.</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1 228,81</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1 450,00</w:t>
                </w:r>
              </w:p>
            </w:tc>
            <w:tc>
              <w:tcPr>
                <w:tcW w:w="1614" w:type="dxa"/>
              </w:tcPr>
              <w:p w:rsidR="007E247D" w:rsidRPr="00382EC4" w:rsidRDefault="007E247D" w:rsidP="002B69DD">
                <w:pPr>
                  <w:jc w:val="center"/>
                  <w:rPr>
                    <w:rFonts w:ascii="Times New Roman" w:hAnsi="Times New Roman" w:cs="Times New Roman"/>
                  </w:rPr>
                </w:pPr>
              </w:p>
            </w:tc>
            <w:tc>
              <w:tcPr>
                <w:tcW w:w="1614" w:type="dxa"/>
              </w:tcPr>
              <w:p w:rsidR="007E247D" w:rsidRPr="00382EC4" w:rsidRDefault="007E247D" w:rsidP="002B69DD">
                <w:pPr>
                  <w:jc w:val="center"/>
                  <w:rPr>
                    <w:rFonts w:ascii="Times New Roman" w:hAnsi="Times New Roman" w:cs="Times New Roman"/>
                  </w:rPr>
                </w:pPr>
              </w:p>
            </w:tc>
          </w:tr>
          <w:tr w:rsidR="007E247D" w:rsidRPr="00382EC4" w:rsidTr="00C978BE">
            <w:tc>
              <w:tcPr>
                <w:tcW w:w="545" w:type="dxa"/>
                <w:vAlign w:val="center"/>
              </w:tcPr>
              <w:p w:rsidR="007E247D" w:rsidRPr="00856B19" w:rsidRDefault="007E247D" w:rsidP="002B69DD">
                <w:pPr>
                  <w:jc w:val="center"/>
                  <w:rPr>
                    <w:rFonts w:ascii="Times New Roman" w:eastAsia="Times New Roman" w:hAnsi="Times New Roman" w:cs="Times New Roman"/>
                    <w:sz w:val="20"/>
                    <w:szCs w:val="20"/>
                    <w:lang w:eastAsia="ru-RU"/>
                  </w:rPr>
                </w:pPr>
                <w:r w:rsidRPr="00856B19">
                  <w:rPr>
                    <w:rFonts w:ascii="Times New Roman" w:eastAsia="Times New Roman" w:hAnsi="Times New Roman" w:cs="Times New Roman"/>
                    <w:sz w:val="20"/>
                    <w:szCs w:val="20"/>
                    <w:lang w:eastAsia="ru-RU"/>
                  </w:rPr>
                  <w:t>29</w:t>
                </w:r>
              </w:p>
            </w:tc>
            <w:tc>
              <w:tcPr>
                <w:tcW w:w="1716" w:type="dxa"/>
                <w:vAlign w:val="center"/>
              </w:tcPr>
              <w:p w:rsidR="007E247D" w:rsidRPr="00856B19" w:rsidRDefault="007E247D" w:rsidP="002B69DD">
                <w:pPr>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Заправка картриджа HP CC364X</w:t>
                </w:r>
              </w:p>
            </w:tc>
            <w:tc>
              <w:tcPr>
                <w:tcW w:w="1294"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Усл. ед.</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762,71</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900,00</w:t>
                </w:r>
              </w:p>
            </w:tc>
            <w:tc>
              <w:tcPr>
                <w:tcW w:w="1614" w:type="dxa"/>
              </w:tcPr>
              <w:p w:rsidR="007E247D" w:rsidRPr="00382EC4" w:rsidRDefault="007E247D" w:rsidP="002B69DD">
                <w:pPr>
                  <w:jc w:val="center"/>
                  <w:rPr>
                    <w:rFonts w:ascii="Times New Roman" w:hAnsi="Times New Roman" w:cs="Times New Roman"/>
                  </w:rPr>
                </w:pPr>
              </w:p>
            </w:tc>
            <w:tc>
              <w:tcPr>
                <w:tcW w:w="1614" w:type="dxa"/>
              </w:tcPr>
              <w:p w:rsidR="007E247D" w:rsidRPr="00382EC4" w:rsidRDefault="007E247D" w:rsidP="002B69DD">
                <w:pPr>
                  <w:jc w:val="center"/>
                  <w:rPr>
                    <w:rFonts w:ascii="Times New Roman" w:hAnsi="Times New Roman" w:cs="Times New Roman"/>
                  </w:rPr>
                </w:pPr>
              </w:p>
            </w:tc>
          </w:tr>
          <w:tr w:rsidR="007E247D" w:rsidRPr="00382EC4" w:rsidTr="00C978BE">
            <w:tc>
              <w:tcPr>
                <w:tcW w:w="545" w:type="dxa"/>
                <w:vAlign w:val="center"/>
              </w:tcPr>
              <w:p w:rsidR="007E247D" w:rsidRPr="00856B19" w:rsidRDefault="007E247D" w:rsidP="002B69DD">
                <w:pPr>
                  <w:jc w:val="center"/>
                  <w:rPr>
                    <w:rFonts w:ascii="Times New Roman" w:eastAsia="Times New Roman" w:hAnsi="Times New Roman" w:cs="Times New Roman"/>
                    <w:sz w:val="20"/>
                    <w:szCs w:val="20"/>
                    <w:lang w:eastAsia="ru-RU"/>
                  </w:rPr>
                </w:pPr>
                <w:r w:rsidRPr="00856B19">
                  <w:rPr>
                    <w:rFonts w:ascii="Times New Roman" w:eastAsia="Times New Roman" w:hAnsi="Times New Roman" w:cs="Times New Roman"/>
                    <w:sz w:val="20"/>
                    <w:szCs w:val="20"/>
                    <w:lang w:eastAsia="ru-RU"/>
                  </w:rPr>
                  <w:t>30</w:t>
                </w:r>
              </w:p>
            </w:tc>
            <w:tc>
              <w:tcPr>
                <w:tcW w:w="1716" w:type="dxa"/>
                <w:vAlign w:val="center"/>
              </w:tcPr>
              <w:p w:rsidR="007E247D" w:rsidRPr="00856B19" w:rsidRDefault="007E247D" w:rsidP="002B69DD">
                <w:pPr>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Восстановление картриджа HP CC364X</w:t>
                </w:r>
              </w:p>
            </w:tc>
            <w:tc>
              <w:tcPr>
                <w:tcW w:w="1294"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Усл. ед.</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1 906,78</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2 250,00</w:t>
                </w:r>
              </w:p>
            </w:tc>
            <w:tc>
              <w:tcPr>
                <w:tcW w:w="1614" w:type="dxa"/>
              </w:tcPr>
              <w:p w:rsidR="007E247D" w:rsidRPr="00382EC4" w:rsidRDefault="007E247D" w:rsidP="002B69DD">
                <w:pPr>
                  <w:jc w:val="center"/>
                  <w:rPr>
                    <w:rFonts w:ascii="Times New Roman" w:hAnsi="Times New Roman" w:cs="Times New Roman"/>
                  </w:rPr>
                </w:pPr>
              </w:p>
            </w:tc>
            <w:tc>
              <w:tcPr>
                <w:tcW w:w="1614" w:type="dxa"/>
              </w:tcPr>
              <w:p w:rsidR="007E247D" w:rsidRPr="00382EC4" w:rsidRDefault="007E247D" w:rsidP="002B69DD">
                <w:pPr>
                  <w:jc w:val="center"/>
                  <w:rPr>
                    <w:rFonts w:ascii="Times New Roman" w:hAnsi="Times New Roman" w:cs="Times New Roman"/>
                  </w:rPr>
                </w:pPr>
              </w:p>
            </w:tc>
          </w:tr>
          <w:tr w:rsidR="007E247D" w:rsidRPr="00382EC4" w:rsidTr="00C978BE">
            <w:tc>
              <w:tcPr>
                <w:tcW w:w="545" w:type="dxa"/>
                <w:vAlign w:val="center"/>
              </w:tcPr>
              <w:p w:rsidR="007E247D" w:rsidRPr="00856B19" w:rsidRDefault="007E247D" w:rsidP="002B69DD">
                <w:pPr>
                  <w:jc w:val="center"/>
                  <w:rPr>
                    <w:rFonts w:ascii="Times New Roman" w:eastAsia="Times New Roman" w:hAnsi="Times New Roman" w:cs="Times New Roman"/>
                    <w:sz w:val="20"/>
                    <w:szCs w:val="20"/>
                    <w:lang w:eastAsia="ru-RU"/>
                  </w:rPr>
                </w:pPr>
                <w:r w:rsidRPr="00856B19">
                  <w:rPr>
                    <w:rFonts w:ascii="Times New Roman" w:eastAsia="Times New Roman" w:hAnsi="Times New Roman" w:cs="Times New Roman"/>
                    <w:sz w:val="20"/>
                    <w:szCs w:val="20"/>
                    <w:lang w:eastAsia="ru-RU"/>
                  </w:rPr>
                  <w:t>31</w:t>
                </w:r>
              </w:p>
            </w:tc>
            <w:tc>
              <w:tcPr>
                <w:tcW w:w="1716" w:type="dxa"/>
                <w:vAlign w:val="center"/>
              </w:tcPr>
              <w:p w:rsidR="007E247D" w:rsidRPr="00856B19" w:rsidRDefault="007E247D" w:rsidP="002B69DD">
                <w:pPr>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Заправка картриджа HP Q2610A</w:t>
                </w:r>
              </w:p>
            </w:tc>
            <w:tc>
              <w:tcPr>
                <w:tcW w:w="1294"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Усл. ед.</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305,08</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360,00</w:t>
                </w:r>
              </w:p>
            </w:tc>
            <w:tc>
              <w:tcPr>
                <w:tcW w:w="1614" w:type="dxa"/>
              </w:tcPr>
              <w:p w:rsidR="007E247D" w:rsidRPr="00382EC4" w:rsidRDefault="007E247D" w:rsidP="002B69DD">
                <w:pPr>
                  <w:jc w:val="center"/>
                  <w:rPr>
                    <w:rFonts w:ascii="Times New Roman" w:hAnsi="Times New Roman" w:cs="Times New Roman"/>
                  </w:rPr>
                </w:pPr>
              </w:p>
            </w:tc>
            <w:tc>
              <w:tcPr>
                <w:tcW w:w="1614" w:type="dxa"/>
              </w:tcPr>
              <w:p w:rsidR="007E247D" w:rsidRPr="00382EC4" w:rsidRDefault="007E247D" w:rsidP="002B69DD">
                <w:pPr>
                  <w:jc w:val="center"/>
                  <w:rPr>
                    <w:rFonts w:ascii="Times New Roman" w:hAnsi="Times New Roman" w:cs="Times New Roman"/>
                  </w:rPr>
                </w:pPr>
              </w:p>
            </w:tc>
          </w:tr>
          <w:tr w:rsidR="007E247D" w:rsidRPr="00382EC4" w:rsidTr="00C978BE">
            <w:tc>
              <w:tcPr>
                <w:tcW w:w="545" w:type="dxa"/>
                <w:vAlign w:val="center"/>
              </w:tcPr>
              <w:p w:rsidR="007E247D" w:rsidRPr="00856B19" w:rsidRDefault="007E247D" w:rsidP="002B69DD">
                <w:pPr>
                  <w:jc w:val="center"/>
                  <w:rPr>
                    <w:rFonts w:ascii="Times New Roman" w:eastAsia="Times New Roman" w:hAnsi="Times New Roman" w:cs="Times New Roman"/>
                    <w:sz w:val="20"/>
                    <w:szCs w:val="20"/>
                    <w:lang w:eastAsia="ru-RU"/>
                  </w:rPr>
                </w:pPr>
                <w:r w:rsidRPr="00856B19">
                  <w:rPr>
                    <w:rFonts w:ascii="Times New Roman" w:eastAsia="Times New Roman" w:hAnsi="Times New Roman" w:cs="Times New Roman"/>
                    <w:sz w:val="20"/>
                    <w:szCs w:val="20"/>
                    <w:lang w:eastAsia="ru-RU"/>
                  </w:rPr>
                  <w:t>32</w:t>
                </w:r>
              </w:p>
            </w:tc>
            <w:tc>
              <w:tcPr>
                <w:tcW w:w="1716" w:type="dxa"/>
                <w:vAlign w:val="center"/>
              </w:tcPr>
              <w:p w:rsidR="007E247D" w:rsidRPr="00856B19" w:rsidRDefault="007E247D" w:rsidP="002B69DD">
                <w:pPr>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Восстановление картриджа HP Q2610A</w:t>
                </w:r>
              </w:p>
            </w:tc>
            <w:tc>
              <w:tcPr>
                <w:tcW w:w="1294"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Усл. ед.</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1 144,07</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1 350,00</w:t>
                </w:r>
              </w:p>
            </w:tc>
            <w:tc>
              <w:tcPr>
                <w:tcW w:w="1614" w:type="dxa"/>
              </w:tcPr>
              <w:p w:rsidR="007E247D" w:rsidRPr="00382EC4" w:rsidRDefault="007E247D" w:rsidP="002B69DD">
                <w:pPr>
                  <w:jc w:val="center"/>
                  <w:rPr>
                    <w:rFonts w:ascii="Times New Roman" w:hAnsi="Times New Roman" w:cs="Times New Roman"/>
                  </w:rPr>
                </w:pPr>
              </w:p>
            </w:tc>
            <w:tc>
              <w:tcPr>
                <w:tcW w:w="1614" w:type="dxa"/>
              </w:tcPr>
              <w:p w:rsidR="007E247D" w:rsidRPr="00382EC4" w:rsidRDefault="007E247D" w:rsidP="002B69DD">
                <w:pPr>
                  <w:jc w:val="center"/>
                  <w:rPr>
                    <w:rFonts w:ascii="Times New Roman" w:hAnsi="Times New Roman" w:cs="Times New Roman"/>
                  </w:rPr>
                </w:pPr>
              </w:p>
            </w:tc>
          </w:tr>
          <w:tr w:rsidR="007E247D" w:rsidRPr="00382EC4" w:rsidTr="00C978BE">
            <w:tc>
              <w:tcPr>
                <w:tcW w:w="545" w:type="dxa"/>
                <w:vAlign w:val="center"/>
              </w:tcPr>
              <w:p w:rsidR="007E247D" w:rsidRPr="00856B19" w:rsidRDefault="007E247D" w:rsidP="002B69DD">
                <w:pPr>
                  <w:jc w:val="center"/>
                  <w:rPr>
                    <w:rFonts w:ascii="Times New Roman" w:eastAsia="Times New Roman" w:hAnsi="Times New Roman" w:cs="Times New Roman"/>
                    <w:sz w:val="20"/>
                    <w:szCs w:val="20"/>
                    <w:lang w:eastAsia="ru-RU"/>
                  </w:rPr>
                </w:pPr>
                <w:r w:rsidRPr="00856B19">
                  <w:rPr>
                    <w:rFonts w:ascii="Times New Roman" w:eastAsia="Times New Roman" w:hAnsi="Times New Roman" w:cs="Times New Roman"/>
                    <w:sz w:val="20"/>
                    <w:szCs w:val="20"/>
                    <w:lang w:eastAsia="ru-RU"/>
                  </w:rPr>
                  <w:t>33</w:t>
                </w:r>
              </w:p>
            </w:tc>
            <w:tc>
              <w:tcPr>
                <w:tcW w:w="1716" w:type="dxa"/>
                <w:vAlign w:val="center"/>
              </w:tcPr>
              <w:p w:rsidR="007E247D" w:rsidRPr="00856B19" w:rsidRDefault="007E247D" w:rsidP="002B69DD">
                <w:pPr>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Заправка картриджа HP Q5942A</w:t>
                </w:r>
              </w:p>
            </w:tc>
            <w:tc>
              <w:tcPr>
                <w:tcW w:w="1294"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Усл. ед.</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533,90</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630,00</w:t>
                </w:r>
              </w:p>
            </w:tc>
            <w:tc>
              <w:tcPr>
                <w:tcW w:w="1614" w:type="dxa"/>
              </w:tcPr>
              <w:p w:rsidR="007E247D" w:rsidRPr="00382EC4" w:rsidRDefault="007E247D" w:rsidP="002B69DD">
                <w:pPr>
                  <w:jc w:val="center"/>
                  <w:rPr>
                    <w:rFonts w:ascii="Times New Roman" w:hAnsi="Times New Roman" w:cs="Times New Roman"/>
                  </w:rPr>
                </w:pPr>
              </w:p>
            </w:tc>
            <w:tc>
              <w:tcPr>
                <w:tcW w:w="1614" w:type="dxa"/>
              </w:tcPr>
              <w:p w:rsidR="007E247D" w:rsidRPr="00382EC4" w:rsidRDefault="007E247D" w:rsidP="002B69DD">
                <w:pPr>
                  <w:jc w:val="center"/>
                  <w:rPr>
                    <w:rFonts w:ascii="Times New Roman" w:hAnsi="Times New Roman" w:cs="Times New Roman"/>
                  </w:rPr>
                </w:pPr>
              </w:p>
            </w:tc>
          </w:tr>
          <w:tr w:rsidR="007E247D" w:rsidRPr="00382EC4" w:rsidTr="00C978BE">
            <w:tc>
              <w:tcPr>
                <w:tcW w:w="545" w:type="dxa"/>
                <w:vAlign w:val="center"/>
              </w:tcPr>
              <w:p w:rsidR="007E247D" w:rsidRPr="00856B19" w:rsidRDefault="007E247D" w:rsidP="002B69DD">
                <w:pPr>
                  <w:jc w:val="center"/>
                  <w:rPr>
                    <w:rFonts w:ascii="Times New Roman" w:eastAsia="Times New Roman" w:hAnsi="Times New Roman" w:cs="Times New Roman"/>
                    <w:sz w:val="20"/>
                    <w:szCs w:val="20"/>
                    <w:lang w:eastAsia="ru-RU"/>
                  </w:rPr>
                </w:pPr>
                <w:r w:rsidRPr="00856B19">
                  <w:rPr>
                    <w:rFonts w:ascii="Times New Roman" w:eastAsia="Times New Roman" w:hAnsi="Times New Roman" w:cs="Times New Roman"/>
                    <w:sz w:val="20"/>
                    <w:szCs w:val="20"/>
                    <w:lang w:eastAsia="ru-RU"/>
                  </w:rPr>
                  <w:t>34</w:t>
                </w:r>
              </w:p>
            </w:tc>
            <w:tc>
              <w:tcPr>
                <w:tcW w:w="1716" w:type="dxa"/>
                <w:vAlign w:val="center"/>
              </w:tcPr>
              <w:p w:rsidR="007E247D" w:rsidRPr="00856B19" w:rsidRDefault="007E247D" w:rsidP="002B69DD">
                <w:pPr>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Восстановление картриджа HP Q5942A</w:t>
                </w:r>
              </w:p>
            </w:tc>
            <w:tc>
              <w:tcPr>
                <w:tcW w:w="1294"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Усл. ед.</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1 228,81</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1 450,00</w:t>
                </w:r>
              </w:p>
            </w:tc>
            <w:tc>
              <w:tcPr>
                <w:tcW w:w="1614" w:type="dxa"/>
              </w:tcPr>
              <w:p w:rsidR="007E247D" w:rsidRPr="00382EC4" w:rsidRDefault="007E247D" w:rsidP="002B69DD">
                <w:pPr>
                  <w:jc w:val="center"/>
                  <w:rPr>
                    <w:rFonts w:ascii="Times New Roman" w:hAnsi="Times New Roman" w:cs="Times New Roman"/>
                  </w:rPr>
                </w:pPr>
              </w:p>
            </w:tc>
            <w:tc>
              <w:tcPr>
                <w:tcW w:w="1614" w:type="dxa"/>
              </w:tcPr>
              <w:p w:rsidR="007E247D" w:rsidRPr="00382EC4" w:rsidRDefault="007E247D" w:rsidP="002B69DD">
                <w:pPr>
                  <w:jc w:val="center"/>
                  <w:rPr>
                    <w:rFonts w:ascii="Times New Roman" w:hAnsi="Times New Roman" w:cs="Times New Roman"/>
                  </w:rPr>
                </w:pPr>
              </w:p>
            </w:tc>
          </w:tr>
          <w:tr w:rsidR="007E247D" w:rsidRPr="00382EC4" w:rsidTr="00C978BE">
            <w:tc>
              <w:tcPr>
                <w:tcW w:w="545" w:type="dxa"/>
                <w:vAlign w:val="center"/>
              </w:tcPr>
              <w:p w:rsidR="007E247D" w:rsidRPr="00856B19" w:rsidRDefault="007E247D" w:rsidP="002B69DD">
                <w:pPr>
                  <w:jc w:val="center"/>
                  <w:rPr>
                    <w:rFonts w:ascii="Times New Roman" w:eastAsia="Times New Roman" w:hAnsi="Times New Roman" w:cs="Times New Roman"/>
                    <w:sz w:val="20"/>
                    <w:szCs w:val="20"/>
                    <w:lang w:eastAsia="ru-RU"/>
                  </w:rPr>
                </w:pPr>
                <w:r w:rsidRPr="00856B19">
                  <w:rPr>
                    <w:rFonts w:ascii="Times New Roman" w:eastAsia="Times New Roman" w:hAnsi="Times New Roman" w:cs="Times New Roman"/>
                    <w:sz w:val="20"/>
                    <w:szCs w:val="20"/>
                    <w:lang w:eastAsia="ru-RU"/>
                  </w:rPr>
                  <w:t>35</w:t>
                </w:r>
              </w:p>
            </w:tc>
            <w:tc>
              <w:tcPr>
                <w:tcW w:w="1716" w:type="dxa"/>
                <w:vAlign w:val="center"/>
              </w:tcPr>
              <w:p w:rsidR="007E247D" w:rsidRPr="00856B19" w:rsidRDefault="007E247D" w:rsidP="002B69DD">
                <w:pPr>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Заправка картриджа HP Q5942X</w:t>
                </w:r>
              </w:p>
            </w:tc>
            <w:tc>
              <w:tcPr>
                <w:tcW w:w="1294"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Усл. ед.</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762,71</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900,00</w:t>
                </w:r>
              </w:p>
            </w:tc>
            <w:tc>
              <w:tcPr>
                <w:tcW w:w="1614" w:type="dxa"/>
              </w:tcPr>
              <w:p w:rsidR="007E247D" w:rsidRPr="00382EC4" w:rsidRDefault="007E247D" w:rsidP="002B69DD">
                <w:pPr>
                  <w:jc w:val="center"/>
                  <w:rPr>
                    <w:rFonts w:ascii="Times New Roman" w:hAnsi="Times New Roman" w:cs="Times New Roman"/>
                  </w:rPr>
                </w:pPr>
              </w:p>
            </w:tc>
            <w:tc>
              <w:tcPr>
                <w:tcW w:w="1614" w:type="dxa"/>
              </w:tcPr>
              <w:p w:rsidR="007E247D" w:rsidRPr="00382EC4" w:rsidRDefault="007E247D" w:rsidP="002B69DD">
                <w:pPr>
                  <w:jc w:val="center"/>
                  <w:rPr>
                    <w:rFonts w:ascii="Times New Roman" w:hAnsi="Times New Roman" w:cs="Times New Roman"/>
                  </w:rPr>
                </w:pPr>
              </w:p>
            </w:tc>
          </w:tr>
          <w:tr w:rsidR="007E247D" w:rsidRPr="00382EC4" w:rsidTr="00C978BE">
            <w:tc>
              <w:tcPr>
                <w:tcW w:w="545" w:type="dxa"/>
                <w:vAlign w:val="center"/>
              </w:tcPr>
              <w:p w:rsidR="007E247D" w:rsidRPr="00856B19" w:rsidRDefault="007E247D" w:rsidP="002B69DD">
                <w:pPr>
                  <w:jc w:val="center"/>
                  <w:rPr>
                    <w:rFonts w:ascii="Times New Roman" w:eastAsia="Times New Roman" w:hAnsi="Times New Roman" w:cs="Times New Roman"/>
                    <w:sz w:val="20"/>
                    <w:szCs w:val="20"/>
                    <w:lang w:eastAsia="ru-RU"/>
                  </w:rPr>
                </w:pPr>
                <w:r w:rsidRPr="00856B19">
                  <w:rPr>
                    <w:rFonts w:ascii="Times New Roman" w:eastAsia="Times New Roman" w:hAnsi="Times New Roman" w:cs="Times New Roman"/>
                    <w:sz w:val="20"/>
                    <w:szCs w:val="20"/>
                    <w:lang w:eastAsia="ru-RU"/>
                  </w:rPr>
                  <w:t>36</w:t>
                </w:r>
              </w:p>
            </w:tc>
            <w:tc>
              <w:tcPr>
                <w:tcW w:w="1716" w:type="dxa"/>
                <w:vAlign w:val="center"/>
              </w:tcPr>
              <w:p w:rsidR="007E247D" w:rsidRPr="00856B19" w:rsidRDefault="007E247D" w:rsidP="002B69DD">
                <w:pPr>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Восстановление картриджа HP Q5942X</w:t>
                </w:r>
              </w:p>
            </w:tc>
            <w:tc>
              <w:tcPr>
                <w:tcW w:w="1294"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Усл. ед.</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1 906,78</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2 250,00</w:t>
                </w:r>
              </w:p>
            </w:tc>
            <w:tc>
              <w:tcPr>
                <w:tcW w:w="1614" w:type="dxa"/>
              </w:tcPr>
              <w:p w:rsidR="007E247D" w:rsidRPr="00382EC4" w:rsidRDefault="007E247D" w:rsidP="002B69DD">
                <w:pPr>
                  <w:jc w:val="center"/>
                  <w:rPr>
                    <w:rFonts w:ascii="Times New Roman" w:hAnsi="Times New Roman" w:cs="Times New Roman"/>
                  </w:rPr>
                </w:pPr>
              </w:p>
            </w:tc>
            <w:tc>
              <w:tcPr>
                <w:tcW w:w="1614" w:type="dxa"/>
              </w:tcPr>
              <w:p w:rsidR="007E247D" w:rsidRPr="00382EC4" w:rsidRDefault="007E247D" w:rsidP="002B69DD">
                <w:pPr>
                  <w:jc w:val="center"/>
                  <w:rPr>
                    <w:rFonts w:ascii="Times New Roman" w:hAnsi="Times New Roman" w:cs="Times New Roman"/>
                  </w:rPr>
                </w:pPr>
              </w:p>
            </w:tc>
          </w:tr>
          <w:tr w:rsidR="007E247D" w:rsidRPr="00382EC4" w:rsidTr="00C978BE">
            <w:tc>
              <w:tcPr>
                <w:tcW w:w="545" w:type="dxa"/>
                <w:vAlign w:val="center"/>
              </w:tcPr>
              <w:p w:rsidR="007E247D" w:rsidRPr="00856B19" w:rsidRDefault="007E247D" w:rsidP="002B69DD">
                <w:pPr>
                  <w:jc w:val="center"/>
                  <w:rPr>
                    <w:rFonts w:ascii="Times New Roman" w:eastAsia="Times New Roman" w:hAnsi="Times New Roman" w:cs="Times New Roman"/>
                    <w:sz w:val="20"/>
                    <w:szCs w:val="20"/>
                    <w:lang w:eastAsia="ru-RU"/>
                  </w:rPr>
                </w:pPr>
                <w:r w:rsidRPr="00856B19">
                  <w:rPr>
                    <w:rFonts w:ascii="Times New Roman" w:eastAsia="Times New Roman" w:hAnsi="Times New Roman" w:cs="Times New Roman"/>
                    <w:sz w:val="20"/>
                    <w:szCs w:val="20"/>
                    <w:lang w:eastAsia="ru-RU"/>
                  </w:rPr>
                  <w:t>37</w:t>
                </w:r>
              </w:p>
            </w:tc>
            <w:tc>
              <w:tcPr>
                <w:tcW w:w="1716" w:type="dxa"/>
                <w:vAlign w:val="center"/>
              </w:tcPr>
              <w:p w:rsidR="007E247D" w:rsidRPr="00856B19" w:rsidRDefault="007E247D" w:rsidP="002B69DD">
                <w:pPr>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Заправка картриджа HP Q6511X/55x/51x</w:t>
                </w:r>
              </w:p>
            </w:tc>
            <w:tc>
              <w:tcPr>
                <w:tcW w:w="1294"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Усл. ед.</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533,90</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630,00</w:t>
                </w:r>
              </w:p>
            </w:tc>
            <w:tc>
              <w:tcPr>
                <w:tcW w:w="1614" w:type="dxa"/>
              </w:tcPr>
              <w:p w:rsidR="007E247D" w:rsidRPr="00382EC4" w:rsidRDefault="007E247D" w:rsidP="002B69DD">
                <w:pPr>
                  <w:jc w:val="center"/>
                  <w:rPr>
                    <w:rFonts w:ascii="Times New Roman" w:hAnsi="Times New Roman" w:cs="Times New Roman"/>
                  </w:rPr>
                </w:pPr>
              </w:p>
            </w:tc>
            <w:tc>
              <w:tcPr>
                <w:tcW w:w="1614" w:type="dxa"/>
              </w:tcPr>
              <w:p w:rsidR="007E247D" w:rsidRPr="00382EC4" w:rsidRDefault="007E247D" w:rsidP="002B69DD">
                <w:pPr>
                  <w:jc w:val="center"/>
                  <w:rPr>
                    <w:rFonts w:ascii="Times New Roman" w:hAnsi="Times New Roman" w:cs="Times New Roman"/>
                  </w:rPr>
                </w:pPr>
              </w:p>
            </w:tc>
          </w:tr>
          <w:tr w:rsidR="007E247D" w:rsidRPr="00382EC4" w:rsidTr="00C978BE">
            <w:tc>
              <w:tcPr>
                <w:tcW w:w="545" w:type="dxa"/>
                <w:vAlign w:val="center"/>
              </w:tcPr>
              <w:p w:rsidR="007E247D" w:rsidRPr="00856B19" w:rsidRDefault="007E247D" w:rsidP="002B69DD">
                <w:pPr>
                  <w:jc w:val="center"/>
                  <w:rPr>
                    <w:rFonts w:ascii="Times New Roman" w:eastAsia="Times New Roman" w:hAnsi="Times New Roman" w:cs="Times New Roman"/>
                    <w:sz w:val="20"/>
                    <w:szCs w:val="20"/>
                    <w:lang w:eastAsia="ru-RU"/>
                  </w:rPr>
                </w:pPr>
                <w:r w:rsidRPr="00856B19">
                  <w:rPr>
                    <w:rFonts w:ascii="Times New Roman" w:eastAsia="Times New Roman" w:hAnsi="Times New Roman" w:cs="Times New Roman"/>
                    <w:sz w:val="20"/>
                    <w:szCs w:val="20"/>
                    <w:lang w:eastAsia="ru-RU"/>
                  </w:rPr>
                  <w:t>38</w:t>
                </w:r>
              </w:p>
            </w:tc>
            <w:tc>
              <w:tcPr>
                <w:tcW w:w="1716" w:type="dxa"/>
                <w:vAlign w:val="center"/>
              </w:tcPr>
              <w:p w:rsidR="007E247D" w:rsidRPr="00856B19" w:rsidRDefault="007E247D" w:rsidP="002B69DD">
                <w:pPr>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Восстановление картриджа HP Q6511X/55x/51x</w:t>
                </w:r>
              </w:p>
            </w:tc>
            <w:tc>
              <w:tcPr>
                <w:tcW w:w="1294"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Усл. ед.</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1 144,07</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1 350,00</w:t>
                </w:r>
              </w:p>
            </w:tc>
            <w:tc>
              <w:tcPr>
                <w:tcW w:w="1614" w:type="dxa"/>
              </w:tcPr>
              <w:p w:rsidR="007E247D" w:rsidRPr="00382EC4" w:rsidRDefault="007E247D" w:rsidP="002B69DD">
                <w:pPr>
                  <w:jc w:val="center"/>
                  <w:rPr>
                    <w:rFonts w:ascii="Times New Roman" w:hAnsi="Times New Roman" w:cs="Times New Roman"/>
                  </w:rPr>
                </w:pPr>
              </w:p>
            </w:tc>
            <w:tc>
              <w:tcPr>
                <w:tcW w:w="1614" w:type="dxa"/>
              </w:tcPr>
              <w:p w:rsidR="007E247D" w:rsidRPr="00382EC4" w:rsidRDefault="007E247D" w:rsidP="002B69DD">
                <w:pPr>
                  <w:jc w:val="center"/>
                  <w:rPr>
                    <w:rFonts w:ascii="Times New Roman" w:hAnsi="Times New Roman" w:cs="Times New Roman"/>
                  </w:rPr>
                </w:pPr>
              </w:p>
            </w:tc>
          </w:tr>
          <w:tr w:rsidR="007E247D" w:rsidRPr="00382EC4" w:rsidTr="00C978BE">
            <w:tc>
              <w:tcPr>
                <w:tcW w:w="545" w:type="dxa"/>
                <w:vAlign w:val="center"/>
              </w:tcPr>
              <w:p w:rsidR="007E247D" w:rsidRPr="00856B19" w:rsidRDefault="007E247D" w:rsidP="002B69DD">
                <w:pPr>
                  <w:jc w:val="center"/>
                  <w:rPr>
                    <w:rFonts w:ascii="Times New Roman" w:eastAsia="Times New Roman" w:hAnsi="Times New Roman" w:cs="Times New Roman"/>
                    <w:sz w:val="20"/>
                    <w:szCs w:val="20"/>
                    <w:lang w:eastAsia="ru-RU"/>
                  </w:rPr>
                </w:pPr>
                <w:r w:rsidRPr="00856B19">
                  <w:rPr>
                    <w:rFonts w:ascii="Times New Roman" w:eastAsia="Times New Roman" w:hAnsi="Times New Roman" w:cs="Times New Roman"/>
                    <w:sz w:val="20"/>
                    <w:szCs w:val="20"/>
                    <w:lang w:eastAsia="ru-RU"/>
                  </w:rPr>
                  <w:t>39</w:t>
                </w:r>
              </w:p>
            </w:tc>
            <w:tc>
              <w:tcPr>
                <w:tcW w:w="1716" w:type="dxa"/>
                <w:vAlign w:val="center"/>
              </w:tcPr>
              <w:p w:rsidR="007E247D" w:rsidRPr="00856B19" w:rsidRDefault="007E247D" w:rsidP="002B69DD">
                <w:pPr>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Заправка картриджа Kyocera TK-1170</w:t>
                </w:r>
              </w:p>
            </w:tc>
            <w:tc>
              <w:tcPr>
                <w:tcW w:w="1294"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Усл. ед.</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576,27</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680,00</w:t>
                </w:r>
              </w:p>
            </w:tc>
            <w:tc>
              <w:tcPr>
                <w:tcW w:w="1614" w:type="dxa"/>
              </w:tcPr>
              <w:p w:rsidR="007E247D" w:rsidRPr="00382EC4" w:rsidRDefault="007E247D" w:rsidP="002B69DD">
                <w:pPr>
                  <w:jc w:val="center"/>
                  <w:rPr>
                    <w:rFonts w:ascii="Times New Roman" w:hAnsi="Times New Roman" w:cs="Times New Roman"/>
                  </w:rPr>
                </w:pPr>
              </w:p>
            </w:tc>
            <w:tc>
              <w:tcPr>
                <w:tcW w:w="1614" w:type="dxa"/>
              </w:tcPr>
              <w:p w:rsidR="007E247D" w:rsidRPr="00382EC4" w:rsidRDefault="007E247D" w:rsidP="002B69DD">
                <w:pPr>
                  <w:jc w:val="center"/>
                  <w:rPr>
                    <w:rFonts w:ascii="Times New Roman" w:hAnsi="Times New Roman" w:cs="Times New Roman"/>
                  </w:rPr>
                </w:pPr>
              </w:p>
            </w:tc>
          </w:tr>
          <w:tr w:rsidR="007E247D" w:rsidRPr="00382EC4" w:rsidTr="00C978BE">
            <w:tc>
              <w:tcPr>
                <w:tcW w:w="545" w:type="dxa"/>
                <w:vAlign w:val="center"/>
              </w:tcPr>
              <w:p w:rsidR="007E247D" w:rsidRPr="00856B19" w:rsidRDefault="007E247D" w:rsidP="002B69DD">
                <w:pPr>
                  <w:jc w:val="center"/>
                  <w:rPr>
                    <w:rFonts w:ascii="Times New Roman" w:eastAsia="Times New Roman" w:hAnsi="Times New Roman" w:cs="Times New Roman"/>
                    <w:sz w:val="20"/>
                    <w:szCs w:val="20"/>
                    <w:lang w:eastAsia="ru-RU"/>
                  </w:rPr>
                </w:pPr>
                <w:r w:rsidRPr="00856B19">
                  <w:rPr>
                    <w:rFonts w:ascii="Times New Roman" w:eastAsia="Times New Roman" w:hAnsi="Times New Roman" w:cs="Times New Roman"/>
                    <w:sz w:val="20"/>
                    <w:szCs w:val="20"/>
                    <w:lang w:eastAsia="ru-RU"/>
                  </w:rPr>
                  <w:t>40</w:t>
                </w:r>
              </w:p>
            </w:tc>
            <w:tc>
              <w:tcPr>
                <w:tcW w:w="1716" w:type="dxa"/>
                <w:vAlign w:val="center"/>
              </w:tcPr>
              <w:p w:rsidR="007E247D" w:rsidRPr="00856B19" w:rsidRDefault="007E247D" w:rsidP="002B69DD">
                <w:pPr>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Заправка картриджа Kyocera TK-4105</w:t>
                </w:r>
              </w:p>
            </w:tc>
            <w:tc>
              <w:tcPr>
                <w:tcW w:w="1294"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Усл. ед.</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1 220,34</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1 440,00</w:t>
                </w:r>
              </w:p>
            </w:tc>
            <w:tc>
              <w:tcPr>
                <w:tcW w:w="1614" w:type="dxa"/>
              </w:tcPr>
              <w:p w:rsidR="007E247D" w:rsidRPr="00382EC4" w:rsidRDefault="007E247D" w:rsidP="002B69DD">
                <w:pPr>
                  <w:jc w:val="center"/>
                  <w:rPr>
                    <w:rFonts w:ascii="Times New Roman" w:hAnsi="Times New Roman" w:cs="Times New Roman"/>
                  </w:rPr>
                </w:pPr>
              </w:p>
            </w:tc>
            <w:tc>
              <w:tcPr>
                <w:tcW w:w="1614" w:type="dxa"/>
              </w:tcPr>
              <w:p w:rsidR="007E247D" w:rsidRPr="00382EC4" w:rsidRDefault="007E247D" w:rsidP="002B69DD">
                <w:pPr>
                  <w:jc w:val="center"/>
                  <w:rPr>
                    <w:rFonts w:ascii="Times New Roman" w:hAnsi="Times New Roman" w:cs="Times New Roman"/>
                  </w:rPr>
                </w:pPr>
              </w:p>
            </w:tc>
          </w:tr>
          <w:tr w:rsidR="007E247D" w:rsidRPr="00382EC4" w:rsidTr="00C978BE">
            <w:tc>
              <w:tcPr>
                <w:tcW w:w="545" w:type="dxa"/>
                <w:vAlign w:val="center"/>
              </w:tcPr>
              <w:p w:rsidR="007E247D" w:rsidRPr="00856B19" w:rsidRDefault="007E247D" w:rsidP="002B69DD">
                <w:pPr>
                  <w:jc w:val="center"/>
                  <w:rPr>
                    <w:rFonts w:ascii="Times New Roman" w:eastAsia="Times New Roman" w:hAnsi="Times New Roman" w:cs="Times New Roman"/>
                    <w:sz w:val="20"/>
                    <w:szCs w:val="20"/>
                    <w:lang w:eastAsia="ru-RU"/>
                  </w:rPr>
                </w:pPr>
                <w:r w:rsidRPr="00856B19">
                  <w:rPr>
                    <w:rFonts w:ascii="Times New Roman" w:eastAsia="Times New Roman" w:hAnsi="Times New Roman" w:cs="Times New Roman"/>
                    <w:sz w:val="20"/>
                    <w:szCs w:val="20"/>
                    <w:lang w:eastAsia="ru-RU"/>
                  </w:rPr>
                  <w:t>41</w:t>
                </w:r>
              </w:p>
            </w:tc>
            <w:tc>
              <w:tcPr>
                <w:tcW w:w="1716" w:type="dxa"/>
                <w:vAlign w:val="center"/>
              </w:tcPr>
              <w:p w:rsidR="007E247D" w:rsidRPr="00856B19" w:rsidRDefault="007E247D" w:rsidP="002B69DD">
                <w:pPr>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Заправка картриджа Kyocera TK-435</w:t>
                </w:r>
              </w:p>
            </w:tc>
            <w:tc>
              <w:tcPr>
                <w:tcW w:w="1294"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Усл. ед.</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1 220,34</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1 440,00</w:t>
                </w:r>
              </w:p>
            </w:tc>
            <w:tc>
              <w:tcPr>
                <w:tcW w:w="1614" w:type="dxa"/>
              </w:tcPr>
              <w:p w:rsidR="007E247D" w:rsidRPr="00382EC4" w:rsidRDefault="007E247D" w:rsidP="002B69DD">
                <w:pPr>
                  <w:jc w:val="center"/>
                  <w:rPr>
                    <w:rFonts w:ascii="Times New Roman" w:hAnsi="Times New Roman" w:cs="Times New Roman"/>
                  </w:rPr>
                </w:pPr>
              </w:p>
            </w:tc>
            <w:tc>
              <w:tcPr>
                <w:tcW w:w="1614" w:type="dxa"/>
              </w:tcPr>
              <w:p w:rsidR="007E247D" w:rsidRPr="00382EC4" w:rsidRDefault="007E247D" w:rsidP="002B69DD">
                <w:pPr>
                  <w:jc w:val="center"/>
                  <w:rPr>
                    <w:rFonts w:ascii="Times New Roman" w:hAnsi="Times New Roman" w:cs="Times New Roman"/>
                  </w:rPr>
                </w:pPr>
              </w:p>
            </w:tc>
          </w:tr>
          <w:tr w:rsidR="007E247D" w:rsidRPr="00382EC4" w:rsidTr="00C978BE">
            <w:tc>
              <w:tcPr>
                <w:tcW w:w="545" w:type="dxa"/>
                <w:vAlign w:val="center"/>
              </w:tcPr>
              <w:p w:rsidR="007E247D" w:rsidRPr="00856B19" w:rsidRDefault="007E247D" w:rsidP="002B69DD">
                <w:pPr>
                  <w:jc w:val="center"/>
                  <w:rPr>
                    <w:rFonts w:ascii="Times New Roman" w:eastAsia="Times New Roman" w:hAnsi="Times New Roman" w:cs="Times New Roman"/>
                    <w:sz w:val="20"/>
                    <w:szCs w:val="20"/>
                    <w:lang w:eastAsia="ru-RU"/>
                  </w:rPr>
                </w:pPr>
                <w:r w:rsidRPr="00856B19">
                  <w:rPr>
                    <w:rFonts w:ascii="Times New Roman" w:eastAsia="Times New Roman" w:hAnsi="Times New Roman" w:cs="Times New Roman"/>
                    <w:sz w:val="20"/>
                    <w:szCs w:val="20"/>
                    <w:lang w:eastAsia="ru-RU"/>
                  </w:rPr>
                  <w:t>42</w:t>
                </w:r>
              </w:p>
            </w:tc>
            <w:tc>
              <w:tcPr>
                <w:tcW w:w="1716" w:type="dxa"/>
                <w:vAlign w:val="center"/>
              </w:tcPr>
              <w:p w:rsidR="007E247D" w:rsidRPr="00856B19" w:rsidRDefault="007E247D" w:rsidP="002B69DD">
                <w:pPr>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Заправка картриджа Panasonic KX-FAT88A</w:t>
                </w:r>
              </w:p>
            </w:tc>
            <w:tc>
              <w:tcPr>
                <w:tcW w:w="1294"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Усл. ед.</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271,19</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320,00</w:t>
                </w:r>
              </w:p>
            </w:tc>
            <w:tc>
              <w:tcPr>
                <w:tcW w:w="1614" w:type="dxa"/>
              </w:tcPr>
              <w:p w:rsidR="007E247D" w:rsidRPr="00382EC4" w:rsidRDefault="007E247D" w:rsidP="002B69DD">
                <w:pPr>
                  <w:jc w:val="center"/>
                  <w:rPr>
                    <w:rFonts w:ascii="Times New Roman" w:hAnsi="Times New Roman" w:cs="Times New Roman"/>
                  </w:rPr>
                </w:pPr>
              </w:p>
            </w:tc>
            <w:tc>
              <w:tcPr>
                <w:tcW w:w="1614" w:type="dxa"/>
              </w:tcPr>
              <w:p w:rsidR="007E247D" w:rsidRPr="00382EC4" w:rsidRDefault="007E247D" w:rsidP="002B69DD">
                <w:pPr>
                  <w:jc w:val="center"/>
                  <w:rPr>
                    <w:rFonts w:ascii="Times New Roman" w:hAnsi="Times New Roman" w:cs="Times New Roman"/>
                  </w:rPr>
                </w:pPr>
              </w:p>
            </w:tc>
          </w:tr>
          <w:tr w:rsidR="007E247D" w:rsidRPr="00382EC4" w:rsidTr="00C978BE">
            <w:tc>
              <w:tcPr>
                <w:tcW w:w="545" w:type="dxa"/>
                <w:vAlign w:val="center"/>
              </w:tcPr>
              <w:p w:rsidR="007E247D" w:rsidRPr="00856B19" w:rsidRDefault="007E247D" w:rsidP="002B69DD">
                <w:pPr>
                  <w:jc w:val="center"/>
                  <w:rPr>
                    <w:rFonts w:ascii="Times New Roman" w:eastAsia="Times New Roman" w:hAnsi="Times New Roman" w:cs="Times New Roman"/>
                    <w:sz w:val="20"/>
                    <w:szCs w:val="20"/>
                    <w:lang w:eastAsia="ru-RU"/>
                  </w:rPr>
                </w:pPr>
                <w:r w:rsidRPr="00856B19">
                  <w:rPr>
                    <w:rFonts w:ascii="Times New Roman" w:eastAsia="Times New Roman" w:hAnsi="Times New Roman" w:cs="Times New Roman"/>
                    <w:sz w:val="20"/>
                    <w:szCs w:val="20"/>
                    <w:lang w:eastAsia="ru-RU"/>
                  </w:rPr>
                  <w:t>43</w:t>
                </w:r>
              </w:p>
            </w:tc>
            <w:tc>
              <w:tcPr>
                <w:tcW w:w="1716" w:type="dxa"/>
                <w:vAlign w:val="center"/>
              </w:tcPr>
              <w:p w:rsidR="007E247D" w:rsidRPr="00856B19" w:rsidRDefault="007E247D" w:rsidP="002B69DD">
                <w:pPr>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Заправка картриджа Samsung ML-1610D2/Xerox Phaser 3117</w:t>
                </w:r>
              </w:p>
            </w:tc>
            <w:tc>
              <w:tcPr>
                <w:tcW w:w="1294"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Усл. ед.</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271,19</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320,00</w:t>
                </w:r>
              </w:p>
            </w:tc>
            <w:tc>
              <w:tcPr>
                <w:tcW w:w="1614" w:type="dxa"/>
              </w:tcPr>
              <w:p w:rsidR="007E247D" w:rsidRPr="00382EC4" w:rsidRDefault="007E247D" w:rsidP="002B69DD">
                <w:pPr>
                  <w:jc w:val="center"/>
                  <w:rPr>
                    <w:rFonts w:ascii="Times New Roman" w:hAnsi="Times New Roman" w:cs="Times New Roman"/>
                  </w:rPr>
                </w:pPr>
              </w:p>
            </w:tc>
            <w:tc>
              <w:tcPr>
                <w:tcW w:w="1614" w:type="dxa"/>
              </w:tcPr>
              <w:p w:rsidR="007E247D" w:rsidRPr="00382EC4" w:rsidRDefault="007E247D" w:rsidP="002B69DD">
                <w:pPr>
                  <w:jc w:val="center"/>
                  <w:rPr>
                    <w:rFonts w:ascii="Times New Roman" w:hAnsi="Times New Roman" w:cs="Times New Roman"/>
                  </w:rPr>
                </w:pPr>
              </w:p>
            </w:tc>
          </w:tr>
          <w:tr w:rsidR="007E247D" w:rsidRPr="00382EC4" w:rsidTr="00C978BE">
            <w:tc>
              <w:tcPr>
                <w:tcW w:w="545" w:type="dxa"/>
                <w:vAlign w:val="center"/>
              </w:tcPr>
              <w:p w:rsidR="007E247D" w:rsidRPr="00856B19" w:rsidRDefault="007E247D" w:rsidP="002B69DD">
                <w:pPr>
                  <w:jc w:val="center"/>
                  <w:rPr>
                    <w:rFonts w:ascii="Times New Roman" w:eastAsia="Times New Roman" w:hAnsi="Times New Roman" w:cs="Times New Roman"/>
                    <w:sz w:val="20"/>
                    <w:szCs w:val="20"/>
                    <w:lang w:eastAsia="ru-RU"/>
                  </w:rPr>
                </w:pPr>
                <w:r w:rsidRPr="00856B19">
                  <w:rPr>
                    <w:rFonts w:ascii="Times New Roman" w:eastAsia="Times New Roman" w:hAnsi="Times New Roman" w:cs="Times New Roman"/>
                    <w:sz w:val="20"/>
                    <w:szCs w:val="20"/>
                    <w:lang w:eastAsia="ru-RU"/>
                  </w:rPr>
                  <w:t>44</w:t>
                </w:r>
              </w:p>
            </w:tc>
            <w:tc>
              <w:tcPr>
                <w:tcW w:w="1716" w:type="dxa"/>
                <w:vAlign w:val="center"/>
              </w:tcPr>
              <w:p w:rsidR="007E247D" w:rsidRPr="00856B19" w:rsidRDefault="007E247D" w:rsidP="002B69DD">
                <w:pPr>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Восстановление картриджа Samsung ML-1610D2/Xerox Phaser 3117</w:t>
                </w:r>
              </w:p>
            </w:tc>
            <w:tc>
              <w:tcPr>
                <w:tcW w:w="1294"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Усл. ед.</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610,17</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720,00</w:t>
                </w:r>
              </w:p>
            </w:tc>
            <w:tc>
              <w:tcPr>
                <w:tcW w:w="1614" w:type="dxa"/>
              </w:tcPr>
              <w:p w:rsidR="007E247D" w:rsidRPr="00382EC4" w:rsidRDefault="007E247D" w:rsidP="002B69DD">
                <w:pPr>
                  <w:jc w:val="center"/>
                  <w:rPr>
                    <w:rFonts w:ascii="Times New Roman" w:hAnsi="Times New Roman" w:cs="Times New Roman"/>
                  </w:rPr>
                </w:pPr>
              </w:p>
            </w:tc>
            <w:tc>
              <w:tcPr>
                <w:tcW w:w="1614" w:type="dxa"/>
              </w:tcPr>
              <w:p w:rsidR="007E247D" w:rsidRPr="00382EC4" w:rsidRDefault="007E247D" w:rsidP="002B69DD">
                <w:pPr>
                  <w:jc w:val="center"/>
                  <w:rPr>
                    <w:rFonts w:ascii="Times New Roman" w:hAnsi="Times New Roman" w:cs="Times New Roman"/>
                  </w:rPr>
                </w:pPr>
              </w:p>
            </w:tc>
          </w:tr>
          <w:tr w:rsidR="007E247D" w:rsidRPr="00382EC4" w:rsidTr="00C978BE">
            <w:tc>
              <w:tcPr>
                <w:tcW w:w="545" w:type="dxa"/>
                <w:vAlign w:val="center"/>
              </w:tcPr>
              <w:p w:rsidR="007E247D" w:rsidRPr="00856B19" w:rsidRDefault="007E247D" w:rsidP="002B69DD">
                <w:pPr>
                  <w:jc w:val="center"/>
                  <w:rPr>
                    <w:rFonts w:ascii="Times New Roman" w:eastAsia="Times New Roman" w:hAnsi="Times New Roman" w:cs="Times New Roman"/>
                    <w:sz w:val="20"/>
                    <w:szCs w:val="20"/>
                    <w:lang w:eastAsia="ru-RU"/>
                  </w:rPr>
                </w:pPr>
                <w:r w:rsidRPr="00856B19">
                  <w:rPr>
                    <w:rFonts w:ascii="Times New Roman" w:eastAsia="Times New Roman" w:hAnsi="Times New Roman" w:cs="Times New Roman"/>
                    <w:sz w:val="20"/>
                    <w:szCs w:val="20"/>
                    <w:lang w:eastAsia="ru-RU"/>
                  </w:rPr>
                  <w:t>45</w:t>
                </w:r>
              </w:p>
            </w:tc>
            <w:tc>
              <w:tcPr>
                <w:tcW w:w="1716" w:type="dxa"/>
                <w:vAlign w:val="center"/>
              </w:tcPr>
              <w:p w:rsidR="007E247D" w:rsidRPr="00856B19" w:rsidRDefault="007E247D" w:rsidP="002B69DD">
                <w:pPr>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Заправка картриджа Samsung SCX-4100D3</w:t>
                </w:r>
              </w:p>
            </w:tc>
            <w:tc>
              <w:tcPr>
                <w:tcW w:w="1294"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Усл. ед.</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271,19</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320,00</w:t>
                </w:r>
              </w:p>
            </w:tc>
            <w:tc>
              <w:tcPr>
                <w:tcW w:w="1614" w:type="dxa"/>
              </w:tcPr>
              <w:p w:rsidR="007E247D" w:rsidRPr="00382EC4" w:rsidRDefault="007E247D" w:rsidP="002B69DD">
                <w:pPr>
                  <w:jc w:val="center"/>
                  <w:rPr>
                    <w:rFonts w:ascii="Times New Roman" w:hAnsi="Times New Roman" w:cs="Times New Roman"/>
                  </w:rPr>
                </w:pPr>
              </w:p>
            </w:tc>
            <w:tc>
              <w:tcPr>
                <w:tcW w:w="1614" w:type="dxa"/>
              </w:tcPr>
              <w:p w:rsidR="007E247D" w:rsidRPr="00382EC4" w:rsidRDefault="007E247D" w:rsidP="002B69DD">
                <w:pPr>
                  <w:jc w:val="center"/>
                  <w:rPr>
                    <w:rFonts w:ascii="Times New Roman" w:hAnsi="Times New Roman" w:cs="Times New Roman"/>
                  </w:rPr>
                </w:pPr>
              </w:p>
            </w:tc>
          </w:tr>
          <w:tr w:rsidR="007E247D" w:rsidRPr="00382EC4" w:rsidTr="00C978BE">
            <w:tc>
              <w:tcPr>
                <w:tcW w:w="545" w:type="dxa"/>
                <w:vAlign w:val="center"/>
              </w:tcPr>
              <w:p w:rsidR="007E247D" w:rsidRPr="00856B19" w:rsidRDefault="007E247D" w:rsidP="002B69DD">
                <w:pPr>
                  <w:jc w:val="center"/>
                  <w:rPr>
                    <w:rFonts w:ascii="Times New Roman" w:eastAsia="Times New Roman" w:hAnsi="Times New Roman" w:cs="Times New Roman"/>
                    <w:sz w:val="20"/>
                    <w:szCs w:val="20"/>
                    <w:lang w:eastAsia="ru-RU"/>
                  </w:rPr>
                </w:pPr>
                <w:r w:rsidRPr="00856B19">
                  <w:rPr>
                    <w:rFonts w:ascii="Times New Roman" w:eastAsia="Times New Roman" w:hAnsi="Times New Roman" w:cs="Times New Roman"/>
                    <w:sz w:val="20"/>
                    <w:szCs w:val="20"/>
                    <w:lang w:eastAsia="ru-RU"/>
                  </w:rPr>
                  <w:t>46</w:t>
                </w:r>
              </w:p>
            </w:tc>
            <w:tc>
              <w:tcPr>
                <w:tcW w:w="1716" w:type="dxa"/>
                <w:vAlign w:val="center"/>
              </w:tcPr>
              <w:p w:rsidR="007E247D" w:rsidRPr="00856B19" w:rsidRDefault="007E247D" w:rsidP="002B69DD">
                <w:pPr>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Восстановление картриджа Samsung SCX-4100D3</w:t>
                </w:r>
              </w:p>
            </w:tc>
            <w:tc>
              <w:tcPr>
                <w:tcW w:w="1294"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Усл. ед.</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610,17</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720,00</w:t>
                </w:r>
              </w:p>
            </w:tc>
            <w:tc>
              <w:tcPr>
                <w:tcW w:w="1614" w:type="dxa"/>
              </w:tcPr>
              <w:p w:rsidR="007E247D" w:rsidRPr="00382EC4" w:rsidRDefault="007E247D" w:rsidP="002B69DD">
                <w:pPr>
                  <w:jc w:val="center"/>
                  <w:rPr>
                    <w:rFonts w:ascii="Times New Roman" w:hAnsi="Times New Roman" w:cs="Times New Roman"/>
                  </w:rPr>
                </w:pPr>
              </w:p>
            </w:tc>
            <w:tc>
              <w:tcPr>
                <w:tcW w:w="1614" w:type="dxa"/>
              </w:tcPr>
              <w:p w:rsidR="007E247D" w:rsidRPr="00382EC4" w:rsidRDefault="007E247D" w:rsidP="002B69DD">
                <w:pPr>
                  <w:jc w:val="center"/>
                  <w:rPr>
                    <w:rFonts w:ascii="Times New Roman" w:hAnsi="Times New Roman" w:cs="Times New Roman"/>
                  </w:rPr>
                </w:pPr>
              </w:p>
            </w:tc>
          </w:tr>
          <w:tr w:rsidR="007E247D" w:rsidRPr="00382EC4" w:rsidTr="00C978BE">
            <w:tc>
              <w:tcPr>
                <w:tcW w:w="545" w:type="dxa"/>
                <w:vAlign w:val="center"/>
              </w:tcPr>
              <w:p w:rsidR="007E247D" w:rsidRPr="00856B19" w:rsidRDefault="007E247D" w:rsidP="002B69DD">
                <w:pPr>
                  <w:jc w:val="center"/>
                  <w:rPr>
                    <w:rFonts w:ascii="Times New Roman" w:eastAsia="Times New Roman" w:hAnsi="Times New Roman" w:cs="Times New Roman"/>
                    <w:sz w:val="20"/>
                    <w:szCs w:val="20"/>
                    <w:lang w:eastAsia="ru-RU"/>
                  </w:rPr>
                </w:pPr>
                <w:r w:rsidRPr="00856B19">
                  <w:rPr>
                    <w:rFonts w:ascii="Times New Roman" w:eastAsia="Times New Roman" w:hAnsi="Times New Roman" w:cs="Times New Roman"/>
                    <w:sz w:val="20"/>
                    <w:szCs w:val="20"/>
                    <w:lang w:eastAsia="ru-RU"/>
                  </w:rPr>
                  <w:t>47</w:t>
                </w:r>
              </w:p>
            </w:tc>
            <w:tc>
              <w:tcPr>
                <w:tcW w:w="1716" w:type="dxa"/>
                <w:vAlign w:val="center"/>
              </w:tcPr>
              <w:p w:rsidR="007E247D" w:rsidRPr="00856B19" w:rsidRDefault="007E247D" w:rsidP="002B69DD">
                <w:pPr>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Заправка картриджа Sharp AR-020T</w:t>
                </w:r>
              </w:p>
            </w:tc>
            <w:tc>
              <w:tcPr>
                <w:tcW w:w="1294"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Усл. ед.</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1 610,17</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1 900,00</w:t>
                </w:r>
              </w:p>
            </w:tc>
            <w:tc>
              <w:tcPr>
                <w:tcW w:w="1614" w:type="dxa"/>
              </w:tcPr>
              <w:p w:rsidR="007E247D" w:rsidRPr="00382EC4" w:rsidRDefault="007E247D" w:rsidP="002B69DD">
                <w:pPr>
                  <w:jc w:val="center"/>
                  <w:rPr>
                    <w:rFonts w:ascii="Times New Roman" w:hAnsi="Times New Roman" w:cs="Times New Roman"/>
                  </w:rPr>
                </w:pPr>
              </w:p>
            </w:tc>
            <w:tc>
              <w:tcPr>
                <w:tcW w:w="1614" w:type="dxa"/>
              </w:tcPr>
              <w:p w:rsidR="007E247D" w:rsidRPr="00382EC4" w:rsidRDefault="007E247D" w:rsidP="002B69DD">
                <w:pPr>
                  <w:jc w:val="center"/>
                  <w:rPr>
                    <w:rFonts w:ascii="Times New Roman" w:hAnsi="Times New Roman" w:cs="Times New Roman"/>
                  </w:rPr>
                </w:pPr>
              </w:p>
            </w:tc>
          </w:tr>
          <w:tr w:rsidR="007E247D" w:rsidRPr="00382EC4" w:rsidTr="00C978BE">
            <w:tc>
              <w:tcPr>
                <w:tcW w:w="545" w:type="dxa"/>
                <w:vAlign w:val="center"/>
              </w:tcPr>
              <w:p w:rsidR="007E247D" w:rsidRPr="00856B19" w:rsidRDefault="007E247D" w:rsidP="002B69DD">
                <w:pPr>
                  <w:jc w:val="center"/>
                  <w:rPr>
                    <w:rFonts w:ascii="Times New Roman" w:eastAsia="Times New Roman" w:hAnsi="Times New Roman" w:cs="Times New Roman"/>
                    <w:sz w:val="20"/>
                    <w:szCs w:val="20"/>
                    <w:lang w:eastAsia="ru-RU"/>
                  </w:rPr>
                </w:pPr>
                <w:r w:rsidRPr="00856B19">
                  <w:rPr>
                    <w:rFonts w:ascii="Times New Roman" w:eastAsia="Times New Roman" w:hAnsi="Times New Roman" w:cs="Times New Roman"/>
                    <w:sz w:val="20"/>
                    <w:szCs w:val="20"/>
                    <w:lang w:eastAsia="ru-RU"/>
                  </w:rPr>
                  <w:t>48</w:t>
                </w:r>
              </w:p>
            </w:tc>
            <w:tc>
              <w:tcPr>
                <w:tcW w:w="1716" w:type="dxa"/>
                <w:vAlign w:val="center"/>
              </w:tcPr>
              <w:p w:rsidR="007E247D" w:rsidRPr="00856B19" w:rsidRDefault="007E247D" w:rsidP="002B69DD">
                <w:pPr>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Заправка картриджа Xerox 106R01378/106R01379</w:t>
                </w:r>
              </w:p>
            </w:tc>
            <w:tc>
              <w:tcPr>
                <w:tcW w:w="1294"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Усл. ед.</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381,36</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450,00</w:t>
                </w:r>
              </w:p>
            </w:tc>
            <w:tc>
              <w:tcPr>
                <w:tcW w:w="1614" w:type="dxa"/>
              </w:tcPr>
              <w:p w:rsidR="007E247D" w:rsidRPr="00382EC4" w:rsidRDefault="007E247D" w:rsidP="002B69DD">
                <w:pPr>
                  <w:jc w:val="center"/>
                  <w:rPr>
                    <w:rFonts w:ascii="Times New Roman" w:hAnsi="Times New Roman" w:cs="Times New Roman"/>
                  </w:rPr>
                </w:pPr>
              </w:p>
            </w:tc>
            <w:tc>
              <w:tcPr>
                <w:tcW w:w="1614" w:type="dxa"/>
              </w:tcPr>
              <w:p w:rsidR="007E247D" w:rsidRPr="00382EC4" w:rsidRDefault="007E247D" w:rsidP="002B69DD">
                <w:pPr>
                  <w:jc w:val="center"/>
                  <w:rPr>
                    <w:rFonts w:ascii="Times New Roman" w:hAnsi="Times New Roman" w:cs="Times New Roman"/>
                  </w:rPr>
                </w:pPr>
              </w:p>
            </w:tc>
          </w:tr>
          <w:tr w:rsidR="007E247D" w:rsidRPr="00382EC4" w:rsidTr="00C978BE">
            <w:tc>
              <w:tcPr>
                <w:tcW w:w="545" w:type="dxa"/>
                <w:vAlign w:val="center"/>
              </w:tcPr>
              <w:p w:rsidR="007E247D" w:rsidRPr="00856B19" w:rsidRDefault="007E247D" w:rsidP="002B69DD">
                <w:pPr>
                  <w:jc w:val="center"/>
                  <w:rPr>
                    <w:rFonts w:ascii="Times New Roman" w:eastAsia="Times New Roman" w:hAnsi="Times New Roman" w:cs="Times New Roman"/>
                    <w:sz w:val="20"/>
                    <w:szCs w:val="20"/>
                    <w:lang w:eastAsia="ru-RU"/>
                  </w:rPr>
                </w:pPr>
                <w:r w:rsidRPr="00856B19">
                  <w:rPr>
                    <w:rFonts w:ascii="Times New Roman" w:eastAsia="Times New Roman" w:hAnsi="Times New Roman" w:cs="Times New Roman"/>
                    <w:sz w:val="20"/>
                    <w:szCs w:val="20"/>
                    <w:lang w:eastAsia="ru-RU"/>
                  </w:rPr>
                  <w:t>49</w:t>
                </w:r>
              </w:p>
            </w:tc>
            <w:tc>
              <w:tcPr>
                <w:tcW w:w="1716" w:type="dxa"/>
                <w:vAlign w:val="center"/>
              </w:tcPr>
              <w:p w:rsidR="007E247D" w:rsidRPr="00856B19" w:rsidRDefault="007E247D" w:rsidP="002B69DD">
                <w:pPr>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Восстановление картриджа Xerox 106R01378/106R01379</w:t>
                </w:r>
              </w:p>
            </w:tc>
            <w:tc>
              <w:tcPr>
                <w:tcW w:w="1294"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Усл. ед.</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762,71</w:t>
                </w:r>
              </w:p>
            </w:tc>
            <w:tc>
              <w:tcPr>
                <w:tcW w:w="1819" w:type="dxa"/>
                <w:vAlign w:val="center"/>
              </w:tcPr>
              <w:p w:rsidR="007E247D" w:rsidRPr="00856B19" w:rsidRDefault="007E247D" w:rsidP="002B69DD">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900,00</w:t>
                </w:r>
              </w:p>
            </w:tc>
            <w:tc>
              <w:tcPr>
                <w:tcW w:w="1614" w:type="dxa"/>
              </w:tcPr>
              <w:p w:rsidR="007E247D" w:rsidRPr="00382EC4" w:rsidRDefault="007E247D" w:rsidP="00DD1F35">
                <w:pPr>
                  <w:jc w:val="center"/>
                  <w:rPr>
                    <w:rFonts w:ascii="Times New Roman" w:hAnsi="Times New Roman" w:cs="Times New Roman"/>
                  </w:rPr>
                </w:pPr>
              </w:p>
            </w:tc>
            <w:tc>
              <w:tcPr>
                <w:tcW w:w="1614" w:type="dxa"/>
              </w:tcPr>
              <w:p w:rsidR="007E247D" w:rsidRPr="00382EC4" w:rsidRDefault="007E247D" w:rsidP="00DD1F35">
                <w:pPr>
                  <w:jc w:val="center"/>
                  <w:rPr>
                    <w:rFonts w:ascii="Times New Roman" w:hAnsi="Times New Roman" w:cs="Times New Roman"/>
                  </w:rPr>
                </w:pPr>
              </w:p>
            </w:tc>
          </w:tr>
          <w:tr w:rsidR="007E247D" w:rsidRPr="00382EC4" w:rsidTr="00264D36">
            <w:tc>
              <w:tcPr>
                <w:tcW w:w="3555" w:type="dxa"/>
                <w:gridSpan w:val="3"/>
              </w:tcPr>
              <w:p w:rsidR="007E247D" w:rsidRPr="00382EC4" w:rsidRDefault="007E247D" w:rsidP="00DD1F35">
                <w:pPr>
                  <w:jc w:val="right"/>
                  <w:rPr>
                    <w:rFonts w:ascii="Times New Roman" w:hAnsi="Times New Roman" w:cs="Times New Roman"/>
                  </w:rPr>
                </w:pPr>
                <w:r w:rsidRPr="00382EC4">
                  <w:rPr>
                    <w:rFonts w:ascii="Times New Roman" w:hAnsi="Times New Roman" w:cs="Times New Roman"/>
                  </w:rPr>
                  <w:t>ИТОГО*</w:t>
                </w:r>
              </w:p>
            </w:tc>
            <w:tc>
              <w:tcPr>
                <w:tcW w:w="1819" w:type="dxa"/>
              </w:tcPr>
              <w:p w:rsidR="007E247D" w:rsidRPr="00382EC4" w:rsidRDefault="007E247D" w:rsidP="00DD1F35">
                <w:pPr>
                  <w:jc w:val="center"/>
                  <w:rPr>
                    <w:rFonts w:ascii="Times New Roman" w:hAnsi="Times New Roman" w:cs="Times New Roman"/>
                  </w:rPr>
                </w:pPr>
                <w:r w:rsidRPr="007E247D">
                  <w:rPr>
                    <w:rFonts w:ascii="Times New Roman" w:hAnsi="Times New Roman" w:cs="Times New Roman"/>
                  </w:rPr>
                  <w:t>33</w:t>
                </w:r>
                <w:r>
                  <w:rPr>
                    <w:rFonts w:ascii="Times New Roman" w:hAnsi="Times New Roman" w:cs="Times New Roman"/>
                  </w:rPr>
                  <w:t xml:space="preserve"> </w:t>
                </w:r>
                <w:r w:rsidRPr="007E247D">
                  <w:rPr>
                    <w:rFonts w:ascii="Times New Roman" w:hAnsi="Times New Roman" w:cs="Times New Roman"/>
                  </w:rPr>
                  <w:t>745,79</w:t>
                </w:r>
              </w:p>
            </w:tc>
            <w:tc>
              <w:tcPr>
                <w:tcW w:w="1819" w:type="dxa"/>
              </w:tcPr>
              <w:p w:rsidR="007E247D" w:rsidRPr="00382EC4" w:rsidRDefault="007E247D" w:rsidP="00DD1F35">
                <w:pPr>
                  <w:jc w:val="center"/>
                  <w:rPr>
                    <w:rFonts w:ascii="Times New Roman" w:hAnsi="Times New Roman" w:cs="Times New Roman"/>
                  </w:rPr>
                </w:pPr>
                <w:r>
                  <w:rPr>
                    <w:rFonts w:ascii="Times New Roman" w:hAnsi="Times New Roman" w:cs="Times New Roman"/>
                  </w:rPr>
                  <w:t>39 820,00</w:t>
                </w:r>
              </w:p>
            </w:tc>
            <w:tc>
              <w:tcPr>
                <w:tcW w:w="1614" w:type="dxa"/>
              </w:tcPr>
              <w:p w:rsidR="007E247D" w:rsidRPr="00382EC4" w:rsidRDefault="007E247D" w:rsidP="00DD1F35">
                <w:pPr>
                  <w:jc w:val="center"/>
                  <w:rPr>
                    <w:rFonts w:ascii="Times New Roman" w:hAnsi="Times New Roman" w:cs="Times New Roman"/>
                  </w:rPr>
                </w:pPr>
              </w:p>
            </w:tc>
            <w:tc>
              <w:tcPr>
                <w:tcW w:w="1614" w:type="dxa"/>
              </w:tcPr>
              <w:p w:rsidR="007E247D" w:rsidRPr="00382EC4" w:rsidRDefault="007E247D" w:rsidP="00DD1F35">
                <w:pPr>
                  <w:jc w:val="center"/>
                  <w:rPr>
                    <w:rFonts w:ascii="Times New Roman" w:hAnsi="Times New Roman" w:cs="Times New Roman"/>
                  </w:rPr>
                </w:pPr>
              </w:p>
            </w:tc>
          </w:tr>
        </w:tbl>
        <w:p w:rsidR="000A5113" w:rsidRPr="00382EC4" w:rsidRDefault="000A5113" w:rsidP="00DD1F35">
          <w:pPr>
            <w:spacing w:after="0" w:line="240" w:lineRule="auto"/>
            <w:jc w:val="center"/>
            <w:rPr>
              <w:rFonts w:ascii="Times New Roman" w:hAnsi="Times New Roman" w:cs="Times New Roman"/>
            </w:rPr>
          </w:pPr>
        </w:p>
        <w:p w:rsidR="000A5113" w:rsidRPr="00382EC4" w:rsidRDefault="000A5113" w:rsidP="00DD1F35">
          <w:pPr>
            <w:spacing w:after="0" w:line="240" w:lineRule="auto"/>
            <w:jc w:val="both"/>
            <w:rPr>
              <w:rFonts w:ascii="Times New Roman" w:hAnsi="Times New Roman" w:cs="Times New Roman"/>
            </w:rPr>
          </w:pPr>
          <w:r w:rsidRPr="00382EC4">
            <w:rPr>
              <w:rFonts w:ascii="Times New Roman" w:hAnsi="Times New Roman" w:cs="Times New Roman"/>
            </w:rPr>
            <w:t xml:space="preserve">*Расчет итоговой суммы осуществляется по следующей формуле: </w:t>
          </w:r>
          <w:r w:rsidR="007E247D" w:rsidRPr="00954175">
            <w:rPr>
              <w:rFonts w:ascii="Times New Roman" w:hAnsi="Times New Roman" w:cs="Times New Roman"/>
            </w:rPr>
            <w:t>Сумма</w:t>
          </w:r>
          <w:r w:rsidR="007E247D">
            <w:rPr>
              <w:rFonts w:ascii="Times New Roman" w:hAnsi="Times New Roman" w:cs="Times New Roman"/>
            </w:rPr>
            <w:t xml:space="preserve"> столбца 4 (5)</w:t>
          </w:r>
          <w:r w:rsidRPr="00382EC4">
            <w:rPr>
              <w:rFonts w:ascii="Times New Roman" w:hAnsi="Times New Roman" w:cs="Times New Roman"/>
            </w:rPr>
            <w:t>.</w:t>
          </w:r>
        </w:p>
        <w:p w:rsidR="008C5674" w:rsidRPr="00382EC4" w:rsidRDefault="008C5674" w:rsidP="00DD1F35">
          <w:pPr>
            <w:spacing w:after="0" w:line="240" w:lineRule="auto"/>
            <w:jc w:val="center"/>
            <w:rPr>
              <w:rFonts w:ascii="Times New Roman" w:hAnsi="Times New Roman" w:cs="Times New Roman"/>
            </w:rPr>
          </w:pPr>
        </w:p>
        <w:p w:rsidR="00DA00C4" w:rsidRPr="00382EC4" w:rsidRDefault="000A6398" w:rsidP="00DD1F35">
          <w:pPr>
            <w:spacing w:after="0" w:line="240" w:lineRule="auto"/>
            <w:jc w:val="center"/>
            <w:rPr>
              <w:rFonts w:ascii="Times New Roman" w:hAnsi="Times New Roman" w:cs="Times New Roman"/>
            </w:rPr>
          </w:pPr>
        </w:p>
      </w:sdtContent>
    </w:sdt>
    <w:p w:rsidR="00D4555E" w:rsidRPr="00382EC4" w:rsidRDefault="00D4555E" w:rsidP="00DD1F35">
      <w:pPr>
        <w:spacing w:after="0" w:line="240" w:lineRule="auto"/>
        <w:jc w:val="center"/>
        <w:rPr>
          <w:rFonts w:ascii="Times New Roman" w:hAnsi="Times New Roman" w:cs="Times New Roman"/>
        </w:rPr>
      </w:pPr>
    </w:p>
    <w:p w:rsidR="00382EC4" w:rsidRDefault="00382EC4" w:rsidP="00382EC4">
      <w:pPr>
        <w:spacing w:after="0" w:line="240" w:lineRule="auto"/>
        <w:rPr>
          <w:rFonts w:ascii="Times New Roman" w:hAnsi="Times New Roman" w:cs="Times New Roman"/>
          <w:b/>
          <w:color w:val="FF0000"/>
        </w:rPr>
      </w:pPr>
      <w:r w:rsidRPr="00382EC4">
        <w:rPr>
          <w:rFonts w:ascii="Times New Roman" w:hAnsi="Times New Roman" w:cs="Times New Roman"/>
          <w:b/>
          <w:color w:val="FF0000"/>
        </w:rPr>
        <w:t xml:space="preserve">Внимание! </w:t>
      </w:r>
    </w:p>
    <w:p w:rsidR="00382EC4" w:rsidRPr="00382EC4" w:rsidRDefault="00382EC4" w:rsidP="00382EC4">
      <w:pPr>
        <w:spacing w:after="0" w:line="240" w:lineRule="auto"/>
        <w:rPr>
          <w:rFonts w:ascii="Times New Roman" w:hAnsi="Times New Roman" w:cs="Times New Roman"/>
          <w:b/>
          <w:color w:val="FF0000"/>
        </w:rPr>
      </w:pPr>
      <w:r w:rsidRPr="00382EC4">
        <w:rPr>
          <w:rFonts w:ascii="Times New Roman" w:hAnsi="Times New Roman" w:cs="Times New Roman"/>
          <w:b/>
          <w:color w:val="FF0000"/>
        </w:rPr>
        <w:t xml:space="preserve">Заказчик закупки заполняет </w:t>
      </w:r>
      <w:r>
        <w:rPr>
          <w:rFonts w:ascii="Times New Roman" w:hAnsi="Times New Roman" w:cs="Times New Roman"/>
          <w:b/>
          <w:color w:val="FF0000"/>
        </w:rPr>
        <w:t>с</w:t>
      </w:r>
      <w:r w:rsidRPr="00382EC4">
        <w:rPr>
          <w:rFonts w:ascii="Times New Roman" w:hAnsi="Times New Roman" w:cs="Times New Roman"/>
          <w:b/>
          <w:color w:val="FF0000"/>
        </w:rPr>
        <w:t xml:space="preserve">толбцы 1, 2, 3, 4, 5 и формулу расчета итоговой суммы. </w:t>
      </w:r>
    </w:p>
    <w:p w:rsidR="00382EC4" w:rsidRPr="00382EC4" w:rsidRDefault="00382EC4" w:rsidP="00382EC4">
      <w:pPr>
        <w:spacing w:after="0" w:line="240" w:lineRule="auto"/>
        <w:rPr>
          <w:rFonts w:ascii="Times New Roman" w:hAnsi="Times New Roman" w:cs="Times New Roman"/>
          <w:b/>
          <w:color w:val="FF0000"/>
        </w:rPr>
      </w:pPr>
      <w:r w:rsidRPr="00382EC4">
        <w:rPr>
          <w:rFonts w:ascii="Times New Roman" w:hAnsi="Times New Roman" w:cs="Times New Roman"/>
          <w:b/>
          <w:color w:val="FF0000"/>
        </w:rPr>
        <w:t xml:space="preserve">Участник закупки заполняет </w:t>
      </w:r>
      <w:r>
        <w:rPr>
          <w:rFonts w:ascii="Times New Roman" w:hAnsi="Times New Roman" w:cs="Times New Roman"/>
          <w:b/>
          <w:color w:val="FF0000"/>
        </w:rPr>
        <w:t>с</w:t>
      </w:r>
      <w:r w:rsidRPr="00382EC4">
        <w:rPr>
          <w:rFonts w:ascii="Times New Roman" w:hAnsi="Times New Roman" w:cs="Times New Roman"/>
          <w:b/>
          <w:color w:val="FF0000"/>
        </w:rPr>
        <w:t>толбцы 6 и 7.</w:t>
      </w:r>
    </w:p>
    <w:p w:rsidR="00D4555E" w:rsidRPr="00382EC4" w:rsidRDefault="00D4555E" w:rsidP="00DD1F35">
      <w:pPr>
        <w:spacing w:after="0" w:line="240" w:lineRule="auto"/>
        <w:ind w:left="360"/>
        <w:rPr>
          <w:rFonts w:ascii="Times New Roman" w:hAnsi="Times New Roman" w:cs="Times New Roman"/>
          <w:bCs/>
        </w:rPr>
      </w:pPr>
    </w:p>
    <w:sectPr w:rsidR="00D4555E" w:rsidRPr="00382EC4" w:rsidSect="007A25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B0B76"/>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nsid w:val="481516FC"/>
    <w:multiLevelType w:val="multilevel"/>
    <w:tmpl w:val="BACA461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55722BE5"/>
    <w:multiLevelType w:val="hybridMultilevel"/>
    <w:tmpl w:val="7D70AB44"/>
    <w:lvl w:ilvl="0" w:tplc="850A78EC">
      <w:start w:val="1"/>
      <w:numFmt w:val="decimal"/>
      <w:lvlText w:val="%1."/>
      <w:lvlJc w:val="left"/>
      <w:pPr>
        <w:ind w:left="720" w:hanging="360"/>
      </w:pPr>
      <w:rPr>
        <w:rFonts w:ascii="Times New Roman" w:hAnsi="Times New Roman" w:cs="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D36236E"/>
    <w:multiLevelType w:val="multilevel"/>
    <w:tmpl w:val="FCD86F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D5000B1"/>
    <w:multiLevelType w:val="multilevel"/>
    <w:tmpl w:val="611C0D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29E79CE"/>
    <w:multiLevelType w:val="multilevel"/>
    <w:tmpl w:val="E7AEC2B4"/>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1"/>
  </w:num>
  <w:num w:numId="3">
    <w:abstractNumId w:val="2"/>
  </w:num>
  <w:num w:numId="4">
    <w:abstractNumId w:val="1"/>
  </w:num>
  <w:num w:numId="5">
    <w:abstractNumId w:val="0"/>
  </w:num>
  <w:num w:numId="6">
    <w:abstractNumId w:val="4"/>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lvlOverride w:ilvl="2"/>
    <w:lvlOverride w:ilvl="3"/>
    <w:lvlOverride w:ilvl="4"/>
    <w:lvlOverride w:ilvl="5"/>
    <w:lvlOverride w:ilvl="6"/>
    <w:lvlOverride w:ilvl="7"/>
    <w:lvlOverride w:ilvl="8"/>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dit="forms" w:enforcement="1" w:cryptProviderType="rsaFull" w:cryptAlgorithmClass="hash" w:cryptAlgorithmType="typeAny" w:cryptAlgorithmSid="4" w:cryptSpinCount="100000" w:hash="+CcOe61uDydFrVYngdpvzs/TxPs=" w:salt="pmAYs5yaG3cWrND45IqW8w=="/>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0B48"/>
    <w:rsid w:val="0001171D"/>
    <w:rsid w:val="00045062"/>
    <w:rsid w:val="000600B4"/>
    <w:rsid w:val="00064D13"/>
    <w:rsid w:val="00072C90"/>
    <w:rsid w:val="000863C2"/>
    <w:rsid w:val="00093B84"/>
    <w:rsid w:val="00097963"/>
    <w:rsid w:val="000A5113"/>
    <w:rsid w:val="000A6398"/>
    <w:rsid w:val="000B20E0"/>
    <w:rsid w:val="000C3D12"/>
    <w:rsid w:val="000C40E9"/>
    <w:rsid w:val="000E21EE"/>
    <w:rsid w:val="000E42AB"/>
    <w:rsid w:val="00101B0D"/>
    <w:rsid w:val="00112099"/>
    <w:rsid w:val="001202D9"/>
    <w:rsid w:val="00127087"/>
    <w:rsid w:val="001270E3"/>
    <w:rsid w:val="00130F30"/>
    <w:rsid w:val="00141D50"/>
    <w:rsid w:val="00154130"/>
    <w:rsid w:val="00155926"/>
    <w:rsid w:val="00167582"/>
    <w:rsid w:val="0017669F"/>
    <w:rsid w:val="001A795C"/>
    <w:rsid w:val="001B02F3"/>
    <w:rsid w:val="001B6EDC"/>
    <w:rsid w:val="001D457A"/>
    <w:rsid w:val="001D5F43"/>
    <w:rsid w:val="001D7929"/>
    <w:rsid w:val="001F0873"/>
    <w:rsid w:val="001F4770"/>
    <w:rsid w:val="001F6C01"/>
    <w:rsid w:val="0020052C"/>
    <w:rsid w:val="00205B89"/>
    <w:rsid w:val="00230BFA"/>
    <w:rsid w:val="002354C5"/>
    <w:rsid w:val="002452D5"/>
    <w:rsid w:val="0024775E"/>
    <w:rsid w:val="0025517E"/>
    <w:rsid w:val="00257D3D"/>
    <w:rsid w:val="002629FB"/>
    <w:rsid w:val="0027126B"/>
    <w:rsid w:val="00274A9C"/>
    <w:rsid w:val="00275B3B"/>
    <w:rsid w:val="00285456"/>
    <w:rsid w:val="00295D00"/>
    <w:rsid w:val="002A4452"/>
    <w:rsid w:val="002D0D0C"/>
    <w:rsid w:val="002D2BF2"/>
    <w:rsid w:val="002F05E2"/>
    <w:rsid w:val="003136D6"/>
    <w:rsid w:val="00317779"/>
    <w:rsid w:val="00333670"/>
    <w:rsid w:val="00382EC4"/>
    <w:rsid w:val="003C1DF3"/>
    <w:rsid w:val="003C1E9A"/>
    <w:rsid w:val="003F00CC"/>
    <w:rsid w:val="004239E2"/>
    <w:rsid w:val="00445332"/>
    <w:rsid w:val="00460FD0"/>
    <w:rsid w:val="00472EDD"/>
    <w:rsid w:val="00473833"/>
    <w:rsid w:val="00486AD5"/>
    <w:rsid w:val="00493BA9"/>
    <w:rsid w:val="004C30DC"/>
    <w:rsid w:val="004D0DB8"/>
    <w:rsid w:val="004E7B46"/>
    <w:rsid w:val="004F2D2F"/>
    <w:rsid w:val="004F4D3D"/>
    <w:rsid w:val="005212A3"/>
    <w:rsid w:val="00524122"/>
    <w:rsid w:val="005257DA"/>
    <w:rsid w:val="00532C47"/>
    <w:rsid w:val="00533EE2"/>
    <w:rsid w:val="00535D72"/>
    <w:rsid w:val="00537E45"/>
    <w:rsid w:val="00552007"/>
    <w:rsid w:val="005803F1"/>
    <w:rsid w:val="00581071"/>
    <w:rsid w:val="00594CAD"/>
    <w:rsid w:val="005C4F34"/>
    <w:rsid w:val="005E21C9"/>
    <w:rsid w:val="005F5111"/>
    <w:rsid w:val="00601DD1"/>
    <w:rsid w:val="0060334F"/>
    <w:rsid w:val="006633A3"/>
    <w:rsid w:val="006B6F4A"/>
    <w:rsid w:val="006C79EC"/>
    <w:rsid w:val="006D1D83"/>
    <w:rsid w:val="006D5ABD"/>
    <w:rsid w:val="006F6F0C"/>
    <w:rsid w:val="00700A6C"/>
    <w:rsid w:val="0070487E"/>
    <w:rsid w:val="0071491E"/>
    <w:rsid w:val="00725F6D"/>
    <w:rsid w:val="00726CE7"/>
    <w:rsid w:val="00732995"/>
    <w:rsid w:val="00743504"/>
    <w:rsid w:val="00753B58"/>
    <w:rsid w:val="00757F7B"/>
    <w:rsid w:val="00771AB9"/>
    <w:rsid w:val="00790DB0"/>
    <w:rsid w:val="007928CC"/>
    <w:rsid w:val="00793FDA"/>
    <w:rsid w:val="007B73C0"/>
    <w:rsid w:val="007C6A26"/>
    <w:rsid w:val="007D4547"/>
    <w:rsid w:val="007D7450"/>
    <w:rsid w:val="007E247D"/>
    <w:rsid w:val="007F4E77"/>
    <w:rsid w:val="00800DCE"/>
    <w:rsid w:val="00830F0B"/>
    <w:rsid w:val="008644FD"/>
    <w:rsid w:val="00871E8E"/>
    <w:rsid w:val="00884D48"/>
    <w:rsid w:val="00894288"/>
    <w:rsid w:val="008B5F89"/>
    <w:rsid w:val="008C4F8E"/>
    <w:rsid w:val="008C5674"/>
    <w:rsid w:val="008D0F18"/>
    <w:rsid w:val="008D0F97"/>
    <w:rsid w:val="008E26F8"/>
    <w:rsid w:val="008F3D90"/>
    <w:rsid w:val="00916F92"/>
    <w:rsid w:val="009177FE"/>
    <w:rsid w:val="00945103"/>
    <w:rsid w:val="0094610B"/>
    <w:rsid w:val="00961537"/>
    <w:rsid w:val="009634EF"/>
    <w:rsid w:val="00967E6B"/>
    <w:rsid w:val="009763F6"/>
    <w:rsid w:val="009814D0"/>
    <w:rsid w:val="00982D99"/>
    <w:rsid w:val="009A143C"/>
    <w:rsid w:val="009A458E"/>
    <w:rsid w:val="009B3576"/>
    <w:rsid w:val="009C234A"/>
    <w:rsid w:val="009C2C1D"/>
    <w:rsid w:val="009C6F5D"/>
    <w:rsid w:val="009D2393"/>
    <w:rsid w:val="00A04134"/>
    <w:rsid w:val="00A04FE5"/>
    <w:rsid w:val="00A0630B"/>
    <w:rsid w:val="00A301AA"/>
    <w:rsid w:val="00A36552"/>
    <w:rsid w:val="00A41E67"/>
    <w:rsid w:val="00A451D5"/>
    <w:rsid w:val="00A512E8"/>
    <w:rsid w:val="00A7734F"/>
    <w:rsid w:val="00A804DA"/>
    <w:rsid w:val="00A827FE"/>
    <w:rsid w:val="00AA14A2"/>
    <w:rsid w:val="00AB0982"/>
    <w:rsid w:val="00AC1E12"/>
    <w:rsid w:val="00AD3E4B"/>
    <w:rsid w:val="00AE2B27"/>
    <w:rsid w:val="00B011BF"/>
    <w:rsid w:val="00B02282"/>
    <w:rsid w:val="00B05206"/>
    <w:rsid w:val="00B14BFB"/>
    <w:rsid w:val="00B21869"/>
    <w:rsid w:val="00B23505"/>
    <w:rsid w:val="00B26C60"/>
    <w:rsid w:val="00B71EC5"/>
    <w:rsid w:val="00B73146"/>
    <w:rsid w:val="00B74105"/>
    <w:rsid w:val="00B773BF"/>
    <w:rsid w:val="00B82CF4"/>
    <w:rsid w:val="00B84A50"/>
    <w:rsid w:val="00B853CD"/>
    <w:rsid w:val="00B9606F"/>
    <w:rsid w:val="00BC0E80"/>
    <w:rsid w:val="00BC5E1B"/>
    <w:rsid w:val="00BD208B"/>
    <w:rsid w:val="00BE6EE5"/>
    <w:rsid w:val="00C01E63"/>
    <w:rsid w:val="00C12283"/>
    <w:rsid w:val="00C143E6"/>
    <w:rsid w:val="00C22560"/>
    <w:rsid w:val="00C338BF"/>
    <w:rsid w:val="00C53F59"/>
    <w:rsid w:val="00C74026"/>
    <w:rsid w:val="00C975A1"/>
    <w:rsid w:val="00CA0C15"/>
    <w:rsid w:val="00CA39EF"/>
    <w:rsid w:val="00CA6C53"/>
    <w:rsid w:val="00CC248B"/>
    <w:rsid w:val="00CC6605"/>
    <w:rsid w:val="00CC75A5"/>
    <w:rsid w:val="00CD18A3"/>
    <w:rsid w:val="00CD2FFC"/>
    <w:rsid w:val="00CE6DF9"/>
    <w:rsid w:val="00CF0532"/>
    <w:rsid w:val="00CF1691"/>
    <w:rsid w:val="00D14715"/>
    <w:rsid w:val="00D171AF"/>
    <w:rsid w:val="00D20290"/>
    <w:rsid w:val="00D26119"/>
    <w:rsid w:val="00D4555E"/>
    <w:rsid w:val="00D564C6"/>
    <w:rsid w:val="00D70006"/>
    <w:rsid w:val="00D7163A"/>
    <w:rsid w:val="00D74FED"/>
    <w:rsid w:val="00D753D6"/>
    <w:rsid w:val="00D80419"/>
    <w:rsid w:val="00D961B6"/>
    <w:rsid w:val="00DA00C4"/>
    <w:rsid w:val="00DA6803"/>
    <w:rsid w:val="00DB644B"/>
    <w:rsid w:val="00DC2ADF"/>
    <w:rsid w:val="00DD1F35"/>
    <w:rsid w:val="00DD48D8"/>
    <w:rsid w:val="00E06323"/>
    <w:rsid w:val="00E17FF6"/>
    <w:rsid w:val="00E25067"/>
    <w:rsid w:val="00E34A6C"/>
    <w:rsid w:val="00E45D1A"/>
    <w:rsid w:val="00E5585F"/>
    <w:rsid w:val="00E62243"/>
    <w:rsid w:val="00E62F3E"/>
    <w:rsid w:val="00E74689"/>
    <w:rsid w:val="00E77149"/>
    <w:rsid w:val="00E77A29"/>
    <w:rsid w:val="00E83AD7"/>
    <w:rsid w:val="00E97BE7"/>
    <w:rsid w:val="00EB1430"/>
    <w:rsid w:val="00EC5C22"/>
    <w:rsid w:val="00ED15CD"/>
    <w:rsid w:val="00EE2E68"/>
    <w:rsid w:val="00F017D9"/>
    <w:rsid w:val="00F04176"/>
    <w:rsid w:val="00F14175"/>
    <w:rsid w:val="00F22678"/>
    <w:rsid w:val="00F2431C"/>
    <w:rsid w:val="00F257D7"/>
    <w:rsid w:val="00F34A89"/>
    <w:rsid w:val="00F370A9"/>
    <w:rsid w:val="00F37B9D"/>
    <w:rsid w:val="00F50A4C"/>
    <w:rsid w:val="00FA753B"/>
    <w:rsid w:val="00FB7510"/>
    <w:rsid w:val="00FC3EC8"/>
    <w:rsid w:val="00FC5595"/>
    <w:rsid w:val="00FC591B"/>
    <w:rsid w:val="00FD181C"/>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character" w:styleId="aa">
    <w:name w:val="Hyperlink"/>
    <w:basedOn w:val="a0"/>
    <w:uiPriority w:val="99"/>
    <w:unhideWhenUsed/>
    <w:rsid w:val="00DD1F35"/>
    <w:rPr>
      <w:color w:val="0000FF" w:themeColor="hyperlink"/>
      <w:u w:val="single"/>
    </w:rPr>
  </w:style>
  <w:style w:type="character" w:customStyle="1" w:styleId="ab">
    <w:name w:val="Основной текст_"/>
    <w:basedOn w:val="a0"/>
    <w:link w:val="41"/>
    <w:rsid w:val="007E247D"/>
    <w:rPr>
      <w:rFonts w:ascii="Times New Roman" w:eastAsia="Times New Roman" w:hAnsi="Times New Roman" w:cs="Times New Roman"/>
      <w:shd w:val="clear" w:color="auto" w:fill="FFFFFF"/>
    </w:rPr>
  </w:style>
  <w:style w:type="paragraph" w:customStyle="1" w:styleId="41">
    <w:name w:val="Основной текст4"/>
    <w:basedOn w:val="a"/>
    <w:link w:val="ab"/>
    <w:rsid w:val="007E247D"/>
    <w:pPr>
      <w:widowControl w:val="0"/>
      <w:shd w:val="clear" w:color="auto" w:fill="FFFFFF"/>
      <w:spacing w:after="0" w:line="0" w:lineRule="atLeast"/>
      <w:ind w:hanging="360"/>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character" w:styleId="aa">
    <w:name w:val="Hyperlink"/>
    <w:basedOn w:val="a0"/>
    <w:uiPriority w:val="99"/>
    <w:unhideWhenUsed/>
    <w:rsid w:val="00DD1F35"/>
    <w:rPr>
      <w:color w:val="0000FF" w:themeColor="hyperlink"/>
      <w:u w:val="single"/>
    </w:rPr>
  </w:style>
  <w:style w:type="character" w:customStyle="1" w:styleId="ab">
    <w:name w:val="Основной текст_"/>
    <w:basedOn w:val="a0"/>
    <w:link w:val="41"/>
    <w:rsid w:val="007E247D"/>
    <w:rPr>
      <w:rFonts w:ascii="Times New Roman" w:eastAsia="Times New Roman" w:hAnsi="Times New Roman" w:cs="Times New Roman"/>
      <w:shd w:val="clear" w:color="auto" w:fill="FFFFFF"/>
    </w:rPr>
  </w:style>
  <w:style w:type="paragraph" w:customStyle="1" w:styleId="41">
    <w:name w:val="Основной текст4"/>
    <w:basedOn w:val="a"/>
    <w:link w:val="ab"/>
    <w:rsid w:val="007E247D"/>
    <w:pPr>
      <w:widowControl w:val="0"/>
      <w:shd w:val="clear" w:color="auto" w:fill="FFFFFF"/>
      <w:spacing w:after="0" w:line="0" w:lineRule="atLeast"/>
      <w:ind w:hanging="360"/>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1223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zakupk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3D6EAE" w:rsidP="003D6EAE">
          <w:pPr>
            <w:pStyle w:val="B9C97F420E134C51A22E8E481129569A13"/>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3D6EAE" w:rsidP="003D6EAE">
          <w:pPr>
            <w:pStyle w:val="95474D3BFAF6427CBEF0790DD0ADEAF98"/>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829B6213BF25432E934A35D1C9A39858"/>
        <w:category>
          <w:name w:val="Общие"/>
          <w:gallery w:val="placeholder"/>
        </w:category>
        <w:types>
          <w:type w:val="bbPlcHdr"/>
        </w:types>
        <w:behaviors>
          <w:behavior w:val="content"/>
        </w:behaviors>
        <w:guid w:val="{D05CA7D9-6648-4B75-8BF7-8FB9539AA7A6}"/>
      </w:docPartPr>
      <w:docPartBody>
        <w:p w:rsidR="003A099F" w:rsidRDefault="00A1470C" w:rsidP="00A1470C">
          <w:pPr>
            <w:pStyle w:val="829B6213BF25432E934A35D1C9A39858"/>
          </w:pPr>
          <w:r w:rsidRPr="00C569A5">
            <w:rPr>
              <w:rStyle w:val="a3"/>
            </w:rPr>
            <w:t>Место для ввода текста.</w:t>
          </w:r>
        </w:p>
      </w:docPartBody>
    </w:docPart>
    <w:docPart>
      <w:docPartPr>
        <w:name w:val="C291F6F1F3F147689FEEB65C3C62A9D2"/>
        <w:category>
          <w:name w:val="Общие"/>
          <w:gallery w:val="placeholder"/>
        </w:category>
        <w:types>
          <w:type w:val="bbPlcHdr"/>
        </w:types>
        <w:behaviors>
          <w:behavior w:val="content"/>
        </w:behaviors>
        <w:guid w:val="{A961194A-9209-4763-B129-349E38CA078E}"/>
      </w:docPartPr>
      <w:docPartBody>
        <w:p w:rsidR="000D6AA7" w:rsidRDefault="003D6EAE" w:rsidP="003D6EAE">
          <w:pPr>
            <w:pStyle w:val="C291F6F1F3F147689FEEB65C3C62A9D2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66D5175DC22484ABD96F0CC759A1B80"/>
        <w:category>
          <w:name w:val="Общие"/>
          <w:gallery w:val="placeholder"/>
        </w:category>
        <w:types>
          <w:type w:val="bbPlcHdr"/>
        </w:types>
        <w:behaviors>
          <w:behavior w:val="content"/>
        </w:behaviors>
        <w:guid w:val="{78126206-EDCD-429A-B9CA-8002B506EBE3}"/>
      </w:docPartPr>
      <w:docPartBody>
        <w:p w:rsidR="000D6AA7" w:rsidRDefault="003D6EAE" w:rsidP="003D6EAE">
          <w:pPr>
            <w:pStyle w:val="466D5175DC22484ABD96F0CC759A1B802"/>
          </w:pPr>
          <w:r>
            <w:rPr>
              <w:rStyle w:val="a3"/>
              <w:color w:val="548DD4" w:themeColor="text2" w:themeTint="99"/>
              <w:spacing w:val="10"/>
            </w:rPr>
            <w:t>________________________________________________________________</w:t>
          </w:r>
        </w:p>
      </w:docPartBody>
    </w:docPart>
    <w:docPart>
      <w:docPartPr>
        <w:name w:val="B38C8E0BD4324D2F8C4B7B572D403D7F"/>
        <w:category>
          <w:name w:val="Общие"/>
          <w:gallery w:val="placeholder"/>
        </w:category>
        <w:types>
          <w:type w:val="bbPlcHdr"/>
        </w:types>
        <w:behaviors>
          <w:behavior w:val="content"/>
        </w:behaviors>
        <w:guid w:val="{CB9C9613-5A38-419A-AA0E-20F85A8F07DE}"/>
      </w:docPartPr>
      <w:docPartBody>
        <w:p w:rsidR="000D6AA7" w:rsidRDefault="003D6EAE" w:rsidP="003D6EAE">
          <w:pPr>
            <w:pStyle w:val="B38C8E0BD4324D2F8C4B7B572D403D7F2"/>
          </w:pPr>
          <w:r>
            <w:rPr>
              <w:rStyle w:val="a3"/>
              <w:color w:val="548DD4" w:themeColor="text2" w:themeTint="99"/>
              <w:spacing w:val="10"/>
            </w:rPr>
            <w:t>________________________________________________________________</w:t>
          </w:r>
        </w:p>
      </w:docPartBody>
    </w:docPart>
    <w:docPart>
      <w:docPartPr>
        <w:name w:val="A092C1D868C744B28BA2E3A93B891EB0"/>
        <w:category>
          <w:name w:val="Общие"/>
          <w:gallery w:val="placeholder"/>
        </w:category>
        <w:types>
          <w:type w:val="bbPlcHdr"/>
        </w:types>
        <w:behaviors>
          <w:behavior w:val="content"/>
        </w:behaviors>
        <w:guid w:val="{0D047CB2-847E-4D04-88FA-D84088D09DF0}"/>
      </w:docPartPr>
      <w:docPartBody>
        <w:p w:rsidR="000D6AA7" w:rsidRDefault="003D6EAE" w:rsidP="003D6EAE">
          <w:pPr>
            <w:pStyle w:val="A092C1D868C744B28BA2E3A93B891EB02"/>
          </w:pPr>
          <w:r>
            <w:rPr>
              <w:rStyle w:val="a3"/>
              <w:color w:val="548DD4" w:themeColor="text2" w:themeTint="99"/>
              <w:spacing w:val="10"/>
            </w:rPr>
            <w:t>________________________________________________________________</w:t>
          </w:r>
        </w:p>
      </w:docPartBody>
    </w:docPart>
    <w:docPart>
      <w:docPartPr>
        <w:name w:val="129474D0773E4721A2D287E70B625986"/>
        <w:category>
          <w:name w:val="Общие"/>
          <w:gallery w:val="placeholder"/>
        </w:category>
        <w:types>
          <w:type w:val="bbPlcHdr"/>
        </w:types>
        <w:behaviors>
          <w:behavior w:val="content"/>
        </w:behaviors>
        <w:guid w:val="{01785A5F-DD61-46C0-BDD7-DBE772FBED09}"/>
      </w:docPartPr>
      <w:docPartBody>
        <w:p w:rsidR="000D6AA7" w:rsidRDefault="003D6EAE" w:rsidP="003D6EAE">
          <w:pPr>
            <w:pStyle w:val="129474D0773E4721A2D287E70B6259862"/>
          </w:pPr>
          <w:r>
            <w:rPr>
              <w:rStyle w:val="a3"/>
              <w:color w:val="548DD4" w:themeColor="text2" w:themeTint="99"/>
              <w:spacing w:val="10"/>
            </w:rPr>
            <w:t>________________________________________________________________</w:t>
          </w:r>
        </w:p>
      </w:docPartBody>
    </w:docPart>
    <w:docPart>
      <w:docPartPr>
        <w:name w:val="468E9A3391534B77A533D052276E905C"/>
        <w:category>
          <w:name w:val="Общие"/>
          <w:gallery w:val="placeholder"/>
        </w:category>
        <w:types>
          <w:type w:val="bbPlcHdr"/>
        </w:types>
        <w:behaviors>
          <w:behavior w:val="content"/>
        </w:behaviors>
        <w:guid w:val="{75E3688A-C808-45F6-98B8-8F4AD2707BFF}"/>
      </w:docPartPr>
      <w:docPartBody>
        <w:p w:rsidR="000D6AA7" w:rsidRDefault="003D6EAE" w:rsidP="003D6EAE">
          <w:pPr>
            <w:pStyle w:val="468E9A3391534B77A533D052276E905C2"/>
          </w:pPr>
          <w:r w:rsidRPr="008D0F97">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8BDE56A9F97542F8982FD7D0FB7DEB1D"/>
        <w:category>
          <w:name w:val="Общие"/>
          <w:gallery w:val="placeholder"/>
        </w:category>
        <w:types>
          <w:type w:val="bbPlcHdr"/>
        </w:types>
        <w:behaviors>
          <w:behavior w:val="content"/>
        </w:behaviors>
        <w:guid w:val="{2E7D9DB0-5815-4A95-9560-74E9D207708E}"/>
      </w:docPartPr>
      <w:docPartBody>
        <w:p w:rsidR="000D6AA7" w:rsidRDefault="003D6EAE" w:rsidP="003D6EAE">
          <w:pPr>
            <w:pStyle w:val="8BDE56A9F97542F8982FD7D0FB7DEB1D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39E6BE6BDAA45AD9CD0BA8813B3E8FB"/>
        <w:category>
          <w:name w:val="Общие"/>
          <w:gallery w:val="placeholder"/>
        </w:category>
        <w:types>
          <w:type w:val="bbPlcHdr"/>
        </w:types>
        <w:behaviors>
          <w:behavior w:val="content"/>
        </w:behaviors>
        <w:guid w:val="{690D7253-0D3B-4EC3-A7E3-7A7CF8E8EDA6}"/>
      </w:docPartPr>
      <w:docPartBody>
        <w:p w:rsidR="000D6AA7" w:rsidRDefault="003D6EAE" w:rsidP="003D6EAE">
          <w:pPr>
            <w:pStyle w:val="839E6BE6BDAA45AD9CD0BA8813B3E8FB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48F3F4508C14A6D82C7924FC400F205"/>
        <w:category>
          <w:name w:val="Общие"/>
          <w:gallery w:val="placeholder"/>
        </w:category>
        <w:types>
          <w:type w:val="bbPlcHdr"/>
        </w:types>
        <w:behaviors>
          <w:behavior w:val="content"/>
        </w:behaviors>
        <w:guid w:val="{F1D57072-843F-422B-BC75-714939305543}"/>
      </w:docPartPr>
      <w:docPartBody>
        <w:p w:rsidR="000D6AA7" w:rsidRDefault="003D6EAE" w:rsidP="003D6EAE">
          <w:pPr>
            <w:pStyle w:val="948F3F4508C14A6D82C7924FC400F205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AC917E89D294E58AA7EE0066BD6DA48"/>
        <w:category>
          <w:name w:val="Общие"/>
          <w:gallery w:val="placeholder"/>
        </w:category>
        <w:types>
          <w:type w:val="bbPlcHdr"/>
        </w:types>
        <w:behaviors>
          <w:behavior w:val="content"/>
        </w:behaviors>
        <w:guid w:val="{881F37D0-1420-43C6-8387-7D26952B17FC}"/>
      </w:docPartPr>
      <w:docPartBody>
        <w:p w:rsidR="008A570F" w:rsidRDefault="003D6EAE" w:rsidP="003D6EAE">
          <w:pPr>
            <w:pStyle w:val="DAC917E89D294E58AA7EE0066BD6DA48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44BAF2B30D84042BA75B62EE4451213"/>
        <w:category>
          <w:name w:val="Общие"/>
          <w:gallery w:val="placeholder"/>
        </w:category>
        <w:types>
          <w:type w:val="bbPlcHdr"/>
        </w:types>
        <w:behaviors>
          <w:behavior w:val="content"/>
        </w:behaviors>
        <w:guid w:val="{D3C16CCC-5949-4C3B-AD1B-5796E60B2491}"/>
      </w:docPartPr>
      <w:docPartBody>
        <w:p w:rsidR="008A570F" w:rsidRDefault="003D6EAE" w:rsidP="003D6EAE">
          <w:pPr>
            <w:pStyle w:val="244BAF2B30D84042BA75B62EE4451213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BFE4C9EB867424C83A6C68604034B41"/>
        <w:category>
          <w:name w:val="Общие"/>
          <w:gallery w:val="placeholder"/>
        </w:category>
        <w:types>
          <w:type w:val="bbPlcHdr"/>
        </w:types>
        <w:behaviors>
          <w:behavior w:val="content"/>
        </w:behaviors>
        <w:guid w:val="{7F5331A1-87B2-43A1-8B28-0945155B675C}"/>
      </w:docPartPr>
      <w:docPartBody>
        <w:p w:rsidR="00F9490E" w:rsidRDefault="00474CA5" w:rsidP="00474CA5">
          <w:pPr>
            <w:pStyle w:val="3BFE4C9EB867424C83A6C68604034B41"/>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FB971891E7F34125BC36337F5AD74500"/>
        <w:category>
          <w:name w:val="Общие"/>
          <w:gallery w:val="placeholder"/>
        </w:category>
        <w:types>
          <w:type w:val="bbPlcHdr"/>
        </w:types>
        <w:behaviors>
          <w:behavior w:val="content"/>
        </w:behaviors>
        <w:guid w:val="{8B6CCAB7-BAC2-4C8F-B63C-BBD6552AF5F3}"/>
      </w:docPartPr>
      <w:docPartBody>
        <w:p w:rsidR="00F9490E" w:rsidRDefault="00474CA5" w:rsidP="00474CA5">
          <w:pPr>
            <w:pStyle w:val="FB971891E7F34125BC36337F5AD74500"/>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01262C3184E743CD83F5AF68FC12A26E"/>
        <w:category>
          <w:name w:val="Общие"/>
          <w:gallery w:val="placeholder"/>
        </w:category>
        <w:types>
          <w:type w:val="bbPlcHdr"/>
        </w:types>
        <w:behaviors>
          <w:behavior w:val="content"/>
        </w:behaviors>
        <w:guid w:val="{D26D862A-4658-4EA3-8A9A-31D033A192D9}"/>
      </w:docPartPr>
      <w:docPartBody>
        <w:p w:rsidR="00F9490E" w:rsidRDefault="00474CA5" w:rsidP="00474CA5">
          <w:pPr>
            <w:pStyle w:val="01262C3184E743CD83F5AF68FC12A26E"/>
          </w:pPr>
          <w:r>
            <w:rPr>
              <w:rStyle w:val="a3"/>
              <w:rFonts w:ascii="Times New Roman" w:eastAsia="Times New Roman" w:hAnsi="Times New Roman" w:cs="Times New Roman"/>
              <w:color w:val="548DD4" w:themeColor="text2" w:themeTint="99"/>
              <w:spacing w:val="10"/>
            </w:rPr>
            <w:t>___</w:t>
          </w:r>
        </w:p>
      </w:docPartBody>
    </w:docPart>
    <w:docPart>
      <w:docPartPr>
        <w:name w:val="E5375CC2F55F4F97A68F5F7B984F515C"/>
        <w:category>
          <w:name w:val="Общие"/>
          <w:gallery w:val="placeholder"/>
        </w:category>
        <w:types>
          <w:type w:val="bbPlcHdr"/>
        </w:types>
        <w:behaviors>
          <w:behavior w:val="content"/>
        </w:behaviors>
        <w:guid w:val="{1132F29A-74AA-4C7C-83A4-44855520C732}"/>
      </w:docPartPr>
      <w:docPartBody>
        <w:p w:rsidR="00F9490E" w:rsidRDefault="00474CA5" w:rsidP="00474CA5">
          <w:pPr>
            <w:pStyle w:val="E5375CC2F55F4F97A68F5F7B984F515C"/>
          </w:pPr>
          <w:r>
            <w:rPr>
              <w:rStyle w:val="a3"/>
              <w:rFonts w:ascii="Times New Roman" w:eastAsia="Times New Roman" w:hAnsi="Times New Roman" w:cs="Times New Roman"/>
              <w:color w:val="548DD4" w:themeColor="text2" w:themeTint="99"/>
              <w:spacing w:val="10"/>
            </w:rPr>
            <w:t>_________</w:t>
          </w:r>
        </w:p>
      </w:docPartBody>
    </w:docPart>
    <w:docPart>
      <w:docPartPr>
        <w:name w:val="9C3F792B1B7A4124BC88AEB71AE70FBD"/>
        <w:category>
          <w:name w:val="Общие"/>
          <w:gallery w:val="placeholder"/>
        </w:category>
        <w:types>
          <w:type w:val="bbPlcHdr"/>
        </w:types>
        <w:behaviors>
          <w:behavior w:val="content"/>
        </w:behaviors>
        <w:guid w:val="{F509D932-3C23-429A-A47F-E7526DF741B5}"/>
      </w:docPartPr>
      <w:docPartBody>
        <w:p w:rsidR="00F91883" w:rsidRDefault="00BD4351" w:rsidP="00BD4351">
          <w:pPr>
            <w:pStyle w:val="9C3F792B1B7A4124BC88AEB71AE70FB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43803B47BD54D6F8D857ED2598A9A96"/>
        <w:category>
          <w:name w:val="Общие"/>
          <w:gallery w:val="placeholder"/>
        </w:category>
        <w:types>
          <w:type w:val="bbPlcHdr"/>
        </w:types>
        <w:behaviors>
          <w:behavior w:val="content"/>
        </w:behaviors>
        <w:guid w:val="{315A9E7E-B95E-474D-BC9B-A8BCAB05B7EF}"/>
      </w:docPartPr>
      <w:docPartBody>
        <w:p w:rsidR="0012039E" w:rsidRDefault="009C3700" w:rsidP="009C3700">
          <w:pPr>
            <w:pStyle w:val="C43803B47BD54D6F8D857ED2598A9A9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B67CFB40CB24F8598110D8998B94532"/>
        <w:category>
          <w:name w:val="Общие"/>
          <w:gallery w:val="placeholder"/>
        </w:category>
        <w:types>
          <w:type w:val="bbPlcHdr"/>
        </w:types>
        <w:behaviors>
          <w:behavior w:val="content"/>
        </w:behaviors>
        <w:guid w:val="{6A08B52C-3F0F-4207-8A45-2CD146AB5FC7}"/>
      </w:docPartPr>
      <w:docPartBody>
        <w:p w:rsidR="007544D2" w:rsidRDefault="0012039E" w:rsidP="0012039E">
          <w:pPr>
            <w:pStyle w:val="4B67CFB40CB24F8598110D8998B9453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0675A8F3A4C4222A01348AF62F9EA45"/>
        <w:category>
          <w:name w:val="Общие"/>
          <w:gallery w:val="placeholder"/>
        </w:category>
        <w:types>
          <w:type w:val="bbPlcHdr"/>
        </w:types>
        <w:behaviors>
          <w:behavior w:val="content"/>
        </w:behaviors>
        <w:guid w:val="{15D89426-E5B6-430F-B312-FC92C0C07A12}"/>
      </w:docPartPr>
      <w:docPartBody>
        <w:p w:rsidR="003927AE" w:rsidRDefault="00374D88" w:rsidP="00374D88">
          <w:pPr>
            <w:pStyle w:val="40675A8F3A4C4222A01348AF62F9EA45"/>
          </w:pPr>
          <w:r w:rsidRPr="00C569A5">
            <w:rPr>
              <w:rStyle w:val="a3"/>
            </w:rPr>
            <w:t>Место для ввода текста.</w:t>
          </w:r>
        </w:p>
      </w:docPartBody>
    </w:docPart>
    <w:docPart>
      <w:docPartPr>
        <w:name w:val="D5D79E53B37B483AA628410475F4EE88"/>
        <w:category>
          <w:name w:val="Общие"/>
          <w:gallery w:val="placeholder"/>
        </w:category>
        <w:types>
          <w:type w:val="bbPlcHdr"/>
        </w:types>
        <w:behaviors>
          <w:behavior w:val="content"/>
        </w:behaviors>
        <w:guid w:val="{80BD10F8-D851-487D-B714-0961B2755935}"/>
      </w:docPartPr>
      <w:docPartBody>
        <w:p w:rsidR="003927AE" w:rsidRDefault="00374D88" w:rsidP="00374D88">
          <w:pPr>
            <w:pStyle w:val="D5D79E53B37B483AA628410475F4EE88"/>
          </w:pPr>
          <w:r w:rsidRPr="00C569A5">
            <w:rPr>
              <w:rStyle w:val="a3"/>
            </w:rPr>
            <w:t>Место для ввода текста.</w:t>
          </w:r>
        </w:p>
      </w:docPartBody>
    </w:docPart>
    <w:docPart>
      <w:docPartPr>
        <w:name w:val="1AC1AE50C52A4D67BC4F2B8CF23C8BC0"/>
        <w:category>
          <w:name w:val="Общие"/>
          <w:gallery w:val="placeholder"/>
        </w:category>
        <w:types>
          <w:type w:val="bbPlcHdr"/>
        </w:types>
        <w:behaviors>
          <w:behavior w:val="content"/>
        </w:behaviors>
        <w:guid w:val="{E6146FCC-2E0F-4FE2-AFA3-4F5441F04364}"/>
      </w:docPartPr>
      <w:docPartBody>
        <w:p w:rsidR="009F2113" w:rsidRDefault="003927AE" w:rsidP="003927AE">
          <w:pPr>
            <w:pStyle w:val="1AC1AE50C52A4D67BC4F2B8CF23C8BC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C05F63AEE9F472AA4160282F6B8B558"/>
        <w:category>
          <w:name w:val="Общие"/>
          <w:gallery w:val="placeholder"/>
        </w:category>
        <w:types>
          <w:type w:val="bbPlcHdr"/>
        </w:types>
        <w:behaviors>
          <w:behavior w:val="content"/>
        </w:behaviors>
        <w:guid w:val="{B52A1F72-AA09-4F03-9BC4-013DDE4366DA}"/>
      </w:docPartPr>
      <w:docPartBody>
        <w:p w:rsidR="005D752C" w:rsidRDefault="003B29A0" w:rsidP="003B29A0">
          <w:pPr>
            <w:pStyle w:val="7C05F63AEE9F472AA4160282F6B8B558"/>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084202AE93994ADFB9A90626456A55E1"/>
        <w:category>
          <w:name w:val="Общие"/>
          <w:gallery w:val="placeholder"/>
        </w:category>
        <w:types>
          <w:type w:val="bbPlcHdr"/>
        </w:types>
        <w:behaviors>
          <w:behavior w:val="content"/>
        </w:behaviors>
        <w:guid w:val="{7BB2686F-D640-41F8-9124-F7E31C61E8E7}"/>
      </w:docPartPr>
      <w:docPartBody>
        <w:p w:rsidR="005D752C" w:rsidRDefault="003B29A0" w:rsidP="003B29A0">
          <w:pPr>
            <w:pStyle w:val="084202AE93994ADFB9A90626456A55E1"/>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A4F8155EC23646A393A35527F7CA0F6C"/>
        <w:category>
          <w:name w:val="Общие"/>
          <w:gallery w:val="placeholder"/>
        </w:category>
        <w:types>
          <w:type w:val="bbPlcHdr"/>
        </w:types>
        <w:behaviors>
          <w:behavior w:val="content"/>
        </w:behaviors>
        <w:guid w:val="{FF615831-5724-4B44-819E-722EF7A7C37A}"/>
      </w:docPartPr>
      <w:docPartBody>
        <w:p w:rsidR="005D752C" w:rsidRDefault="003B29A0" w:rsidP="003B29A0">
          <w:pPr>
            <w:pStyle w:val="A4F8155EC23646A393A35527F7CA0F6C"/>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E266D33F612F4A9B943603C038B8E41A"/>
        <w:category>
          <w:name w:val="Общие"/>
          <w:gallery w:val="placeholder"/>
        </w:category>
        <w:types>
          <w:type w:val="bbPlcHdr"/>
        </w:types>
        <w:behaviors>
          <w:behavior w:val="content"/>
        </w:behaviors>
        <w:guid w:val="{4D08A07F-81CB-42CF-B1C1-CC5D46D17D91}"/>
      </w:docPartPr>
      <w:docPartBody>
        <w:p w:rsidR="005D752C" w:rsidRDefault="003B29A0" w:rsidP="003B29A0">
          <w:pPr>
            <w:pStyle w:val="E266D33F612F4A9B943603C038B8E41A"/>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070BB27EFF2C414A8EB428D5043AE302"/>
        <w:category>
          <w:name w:val="Общие"/>
          <w:gallery w:val="placeholder"/>
        </w:category>
        <w:types>
          <w:type w:val="bbPlcHdr"/>
        </w:types>
        <w:behaviors>
          <w:behavior w:val="content"/>
        </w:behaviors>
        <w:guid w:val="{1300ED7B-3B4F-43A8-AD69-08A0F6958274}"/>
      </w:docPartPr>
      <w:docPartBody>
        <w:p w:rsidR="005D752C" w:rsidRDefault="003B29A0" w:rsidP="003B29A0">
          <w:pPr>
            <w:pStyle w:val="070BB27EFF2C414A8EB428D5043AE302"/>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039E8C0D392B40FDBDA8203C38768C95"/>
        <w:category>
          <w:name w:val="Общие"/>
          <w:gallery w:val="placeholder"/>
        </w:category>
        <w:types>
          <w:type w:val="bbPlcHdr"/>
        </w:types>
        <w:behaviors>
          <w:behavior w:val="content"/>
        </w:behaviors>
        <w:guid w:val="{A199E539-4D7D-4DD9-A203-E823159CBD8C}"/>
      </w:docPartPr>
      <w:docPartBody>
        <w:p w:rsidR="005D752C" w:rsidRDefault="003B29A0" w:rsidP="003B29A0">
          <w:pPr>
            <w:pStyle w:val="039E8C0D392B40FDBDA8203C38768C95"/>
          </w:pPr>
          <w:r>
            <w:rPr>
              <w:rStyle w:val="a3"/>
              <w:rFonts w:ascii="Times New Roman" w:eastAsia="Times New Roman" w:hAnsi="Times New Roman" w:cs="Times New Roman"/>
              <w:color w:val="548DD4" w:themeColor="text2" w:themeTint="99"/>
              <w:spacing w:val="10"/>
            </w:rPr>
            <w:t>__________</w:t>
          </w:r>
        </w:p>
      </w:docPartBody>
    </w:docPart>
    <w:docPart>
      <w:docPartPr>
        <w:name w:val="EA76470F3BE04088AD4E0A39A04D9890"/>
        <w:category>
          <w:name w:val="Общие"/>
          <w:gallery w:val="placeholder"/>
        </w:category>
        <w:types>
          <w:type w:val="bbPlcHdr"/>
        </w:types>
        <w:behaviors>
          <w:behavior w:val="content"/>
        </w:behaviors>
        <w:guid w:val="{39EB49C6-C12E-4A81-BA6B-0461898CFFAF}"/>
      </w:docPartPr>
      <w:docPartBody>
        <w:p w:rsidR="005D752C" w:rsidRDefault="003B29A0" w:rsidP="003B29A0">
          <w:pPr>
            <w:pStyle w:val="EA76470F3BE04088AD4E0A39A04D9890"/>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2B84D9D8EB2E4F4C8C1476A51DEE766B"/>
        <w:category>
          <w:name w:val="Общие"/>
          <w:gallery w:val="placeholder"/>
        </w:category>
        <w:types>
          <w:type w:val="bbPlcHdr"/>
        </w:types>
        <w:behaviors>
          <w:behavior w:val="content"/>
        </w:behaviors>
        <w:guid w:val="{040A04E4-745B-4EA3-805C-217CEA5382AF}"/>
      </w:docPartPr>
      <w:docPartBody>
        <w:p w:rsidR="005D752C" w:rsidRDefault="003B29A0" w:rsidP="003B29A0">
          <w:pPr>
            <w:pStyle w:val="2B84D9D8EB2E4F4C8C1476A51DEE766B"/>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9375E0E2A167495596B3206518A25A04"/>
        <w:category>
          <w:name w:val="Общие"/>
          <w:gallery w:val="placeholder"/>
        </w:category>
        <w:types>
          <w:type w:val="bbPlcHdr"/>
        </w:types>
        <w:behaviors>
          <w:behavior w:val="content"/>
        </w:behaviors>
        <w:guid w:val="{A2D976D2-8EF7-46FF-85A4-72DF6F34A1CA}"/>
      </w:docPartPr>
      <w:docPartBody>
        <w:p w:rsidR="005D752C" w:rsidRDefault="003B29A0" w:rsidP="003B29A0">
          <w:pPr>
            <w:pStyle w:val="9375E0E2A167495596B3206518A25A04"/>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C585B54CE16B49E8B28DF2471B699D22"/>
        <w:category>
          <w:name w:val="Общие"/>
          <w:gallery w:val="placeholder"/>
        </w:category>
        <w:types>
          <w:type w:val="bbPlcHdr"/>
        </w:types>
        <w:behaviors>
          <w:behavior w:val="content"/>
        </w:behaviors>
        <w:guid w:val="{41A5B1B5-7B12-45C2-BB39-3E710A91AD29}"/>
      </w:docPartPr>
      <w:docPartBody>
        <w:p w:rsidR="005D752C" w:rsidRDefault="003B29A0" w:rsidP="003B29A0">
          <w:pPr>
            <w:pStyle w:val="C585B54CE16B49E8B28DF2471B699D22"/>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C054E11B0854AD58B25D8C796D56533"/>
        <w:category>
          <w:name w:val="Общие"/>
          <w:gallery w:val="placeholder"/>
        </w:category>
        <w:types>
          <w:type w:val="bbPlcHdr"/>
        </w:types>
        <w:behaviors>
          <w:behavior w:val="content"/>
        </w:behaviors>
        <w:guid w:val="{E778F28D-7D4F-4064-AC8B-42D461059F3F}"/>
      </w:docPartPr>
      <w:docPartBody>
        <w:p w:rsidR="005D752C" w:rsidRDefault="003B29A0" w:rsidP="003B29A0">
          <w:pPr>
            <w:pStyle w:val="AC054E11B0854AD58B25D8C796D56533"/>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FB82BE38F3B64AD7A91001B87B85FE96"/>
        <w:category>
          <w:name w:val="Общие"/>
          <w:gallery w:val="placeholder"/>
        </w:category>
        <w:types>
          <w:type w:val="bbPlcHdr"/>
        </w:types>
        <w:behaviors>
          <w:behavior w:val="content"/>
        </w:behaviors>
        <w:guid w:val="{985B3AB3-B890-4838-AC19-C14BF478105B}"/>
      </w:docPartPr>
      <w:docPartBody>
        <w:p w:rsidR="00ED5153" w:rsidRDefault="005D752C" w:rsidP="005D752C">
          <w:pPr>
            <w:pStyle w:val="FB82BE38F3B64AD7A91001B87B85FE9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64D126BAA7E419F9A1D3FBF24A8AE58"/>
        <w:category>
          <w:name w:val="Общие"/>
          <w:gallery w:val="placeholder"/>
        </w:category>
        <w:types>
          <w:type w:val="bbPlcHdr"/>
        </w:types>
        <w:behaviors>
          <w:behavior w:val="content"/>
        </w:behaviors>
        <w:guid w:val="{1E7B11C0-0C53-45DA-9F6C-D51DEC205416}"/>
      </w:docPartPr>
      <w:docPartBody>
        <w:p w:rsidR="006C5089" w:rsidRDefault="009E6688" w:rsidP="009E6688">
          <w:pPr>
            <w:pStyle w:val="A64D126BAA7E419F9A1D3FBF24A8AE5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0630C0488204963B240BD77E4D90C67"/>
        <w:category>
          <w:name w:val="Общие"/>
          <w:gallery w:val="placeholder"/>
        </w:category>
        <w:types>
          <w:type w:val="bbPlcHdr"/>
        </w:types>
        <w:behaviors>
          <w:behavior w:val="content"/>
        </w:behaviors>
        <w:guid w:val="{42D3C7D5-6CA5-4CA5-845A-FA69D25DF7EC}"/>
      </w:docPartPr>
      <w:docPartBody>
        <w:p w:rsidR="006C5089" w:rsidRDefault="009E6688" w:rsidP="009E6688">
          <w:pPr>
            <w:pStyle w:val="F0630C0488204963B240BD77E4D90C6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871FD0C49FE4FE5AC34258D78ECFA6C"/>
        <w:category>
          <w:name w:val="Общие"/>
          <w:gallery w:val="placeholder"/>
        </w:category>
        <w:types>
          <w:type w:val="bbPlcHdr"/>
        </w:types>
        <w:behaviors>
          <w:behavior w:val="content"/>
        </w:behaviors>
        <w:guid w:val="{7471C9FA-293D-48ED-B6D2-E39B07EA9939}"/>
      </w:docPartPr>
      <w:docPartBody>
        <w:p w:rsidR="006C5089" w:rsidRDefault="009E6688" w:rsidP="009E6688">
          <w:pPr>
            <w:pStyle w:val="1871FD0C49FE4FE5AC34258D78ECFA6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287E9D90EB1485CB805915CE2F8C63B"/>
        <w:category>
          <w:name w:val="Общие"/>
          <w:gallery w:val="placeholder"/>
        </w:category>
        <w:types>
          <w:type w:val="bbPlcHdr"/>
        </w:types>
        <w:behaviors>
          <w:behavior w:val="content"/>
        </w:behaviors>
        <w:guid w:val="{7411EF4B-FAD3-4CA3-BB8D-B6C12048F971}"/>
      </w:docPartPr>
      <w:docPartBody>
        <w:p w:rsidR="006C5089" w:rsidRDefault="009E6688" w:rsidP="009E6688">
          <w:pPr>
            <w:pStyle w:val="9287E9D90EB1485CB805915CE2F8C63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4AA25A1B23F4EF1AD16AC500EB045B6"/>
        <w:category>
          <w:name w:val="Общие"/>
          <w:gallery w:val="placeholder"/>
        </w:category>
        <w:types>
          <w:type w:val="bbPlcHdr"/>
        </w:types>
        <w:behaviors>
          <w:behavior w:val="content"/>
        </w:behaviors>
        <w:guid w:val="{C59A8C15-30DC-42D8-A4C7-64963A686E93}"/>
      </w:docPartPr>
      <w:docPartBody>
        <w:p w:rsidR="006C5089" w:rsidRDefault="009E6688" w:rsidP="009E6688">
          <w:pPr>
            <w:pStyle w:val="14AA25A1B23F4EF1AD16AC500EB045B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F821695BF9E417AB2070A19BF4A5481"/>
        <w:category>
          <w:name w:val="Общие"/>
          <w:gallery w:val="placeholder"/>
        </w:category>
        <w:types>
          <w:type w:val="bbPlcHdr"/>
        </w:types>
        <w:behaviors>
          <w:behavior w:val="content"/>
        </w:behaviors>
        <w:guid w:val="{D4DD1BDA-017B-4D49-8B4E-5FB49DE222D3}"/>
      </w:docPartPr>
      <w:docPartBody>
        <w:p w:rsidR="006C5089" w:rsidRDefault="009E6688" w:rsidP="009E6688">
          <w:pPr>
            <w:pStyle w:val="9F821695BF9E417AB2070A19BF4A5481"/>
          </w:pPr>
          <w:r>
            <w:rPr>
              <w:rStyle w:val="a3"/>
              <w:color w:val="548DD4" w:themeColor="text2" w:themeTint="99"/>
              <w:spacing w:val="10"/>
            </w:rPr>
            <w:t>________________________________________________________________</w:t>
          </w:r>
        </w:p>
      </w:docPartBody>
    </w:docPart>
    <w:docPart>
      <w:docPartPr>
        <w:name w:val="9FD1FEFF609F4DCFB03381AA105891D0"/>
        <w:category>
          <w:name w:val="Общие"/>
          <w:gallery w:val="placeholder"/>
        </w:category>
        <w:types>
          <w:type w:val="bbPlcHdr"/>
        </w:types>
        <w:behaviors>
          <w:behavior w:val="content"/>
        </w:behaviors>
        <w:guid w:val="{D9E31DE1-CC33-4A75-9963-F9609F1DB84F}"/>
      </w:docPartPr>
      <w:docPartBody>
        <w:p w:rsidR="006C5089" w:rsidRDefault="009E6688" w:rsidP="009E6688">
          <w:pPr>
            <w:pStyle w:val="9FD1FEFF609F4DCFB03381AA105891D0"/>
          </w:pPr>
          <w:r>
            <w:rPr>
              <w:rStyle w:val="a3"/>
              <w:color w:val="548DD4" w:themeColor="text2" w:themeTint="99"/>
              <w:spacing w:val="10"/>
            </w:rPr>
            <w:t>________________________________________________________________</w:t>
          </w:r>
        </w:p>
      </w:docPartBody>
    </w:docPart>
    <w:docPart>
      <w:docPartPr>
        <w:name w:val="D7DCFEF4975746BEB181EF263381A88C"/>
        <w:category>
          <w:name w:val="Общие"/>
          <w:gallery w:val="placeholder"/>
        </w:category>
        <w:types>
          <w:type w:val="bbPlcHdr"/>
        </w:types>
        <w:behaviors>
          <w:behavior w:val="content"/>
        </w:behaviors>
        <w:guid w:val="{0DEE0799-0658-4601-ADEC-D8E92A78DC29}"/>
      </w:docPartPr>
      <w:docPartBody>
        <w:p w:rsidR="006C5089" w:rsidRDefault="009E6688" w:rsidP="009E6688">
          <w:pPr>
            <w:pStyle w:val="D7DCFEF4975746BEB181EF263381A88C"/>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E6029D582F8E4198B995AD91858178EA"/>
        <w:category>
          <w:name w:val="Общие"/>
          <w:gallery w:val="placeholder"/>
        </w:category>
        <w:types>
          <w:type w:val="bbPlcHdr"/>
        </w:types>
        <w:behaviors>
          <w:behavior w:val="content"/>
        </w:behaviors>
        <w:guid w:val="{022BD11A-1ED5-42FB-8258-976110BC361C}"/>
      </w:docPartPr>
      <w:docPartBody>
        <w:p w:rsidR="006C5089" w:rsidRDefault="009E6688" w:rsidP="009E6688">
          <w:pPr>
            <w:pStyle w:val="E6029D582F8E4198B995AD91858178EA"/>
          </w:pPr>
          <w:r w:rsidRPr="008D0F97">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33CBE216B61348599F8741FE1492EE82"/>
        <w:category>
          <w:name w:val="Общие"/>
          <w:gallery w:val="placeholder"/>
        </w:category>
        <w:types>
          <w:type w:val="bbPlcHdr"/>
        </w:types>
        <w:behaviors>
          <w:behavior w:val="content"/>
        </w:behaviors>
        <w:guid w:val="{323D226C-0F9C-4000-80FC-70AD71B4228B}"/>
      </w:docPartPr>
      <w:docPartBody>
        <w:p w:rsidR="006C5089" w:rsidRDefault="009E6688" w:rsidP="009E6688">
          <w:pPr>
            <w:pStyle w:val="33CBE216B61348599F8741FE1492EE82"/>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9C407387F4942B990CCE023C9B4DADD"/>
        <w:category>
          <w:name w:val="Общие"/>
          <w:gallery w:val="placeholder"/>
        </w:category>
        <w:types>
          <w:type w:val="bbPlcHdr"/>
        </w:types>
        <w:behaviors>
          <w:behavior w:val="content"/>
        </w:behaviors>
        <w:guid w:val="{86990F35-33FF-49FC-9C81-10BADAC369A9}"/>
      </w:docPartPr>
      <w:docPartBody>
        <w:p w:rsidR="006C5089" w:rsidRDefault="009E6688" w:rsidP="009E6688">
          <w:pPr>
            <w:pStyle w:val="B9C407387F4942B990CCE023C9B4DADD"/>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A95C5263910240EBAC7BBFDC7F1E3483"/>
        <w:category>
          <w:name w:val="Общие"/>
          <w:gallery w:val="placeholder"/>
        </w:category>
        <w:types>
          <w:type w:val="bbPlcHdr"/>
        </w:types>
        <w:behaviors>
          <w:behavior w:val="content"/>
        </w:behaviors>
        <w:guid w:val="{B628E2ED-9A1B-4A21-93EA-EFE94C5320E1}"/>
      </w:docPartPr>
      <w:docPartBody>
        <w:p w:rsidR="006C5089" w:rsidRDefault="009E6688" w:rsidP="009E6688">
          <w:pPr>
            <w:pStyle w:val="A95C5263910240EBAC7BBFDC7F1E348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72638F2A928460A9C722F96B8A39831"/>
        <w:category>
          <w:name w:val="Общие"/>
          <w:gallery w:val="placeholder"/>
        </w:category>
        <w:types>
          <w:type w:val="bbPlcHdr"/>
        </w:types>
        <w:behaviors>
          <w:behavior w:val="content"/>
        </w:behaviors>
        <w:guid w:val="{C0E1CFFE-F276-4575-8227-9057FB3AB448}"/>
      </w:docPartPr>
      <w:docPartBody>
        <w:p w:rsidR="006C5089" w:rsidRDefault="009E6688" w:rsidP="009E6688">
          <w:pPr>
            <w:pStyle w:val="372638F2A928460A9C722F96B8A3983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49A06330DB64F1FAB66718D0F0AAB9E"/>
        <w:category>
          <w:name w:val="Общие"/>
          <w:gallery w:val="placeholder"/>
        </w:category>
        <w:types>
          <w:type w:val="bbPlcHdr"/>
        </w:types>
        <w:behaviors>
          <w:behavior w:val="content"/>
        </w:behaviors>
        <w:guid w:val="{8320EAB0-8B2F-44E3-B8FA-5824B3D74A99}"/>
      </w:docPartPr>
      <w:docPartBody>
        <w:p w:rsidR="006C5089" w:rsidRDefault="009E6688" w:rsidP="009E6688">
          <w:pPr>
            <w:pStyle w:val="849A06330DB64F1FAB66718D0F0AAB9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154C28FE8B14B5E8A228CA9910AE23A"/>
        <w:category>
          <w:name w:val="Общие"/>
          <w:gallery w:val="placeholder"/>
        </w:category>
        <w:types>
          <w:type w:val="bbPlcHdr"/>
        </w:types>
        <w:behaviors>
          <w:behavior w:val="content"/>
        </w:behaviors>
        <w:guid w:val="{11AB2BB1-C81E-4265-AE3B-F5C905B85DC3}"/>
      </w:docPartPr>
      <w:docPartBody>
        <w:p w:rsidR="00F0058E" w:rsidRDefault="0029277E" w:rsidP="0029277E">
          <w:pPr>
            <w:pStyle w:val="D154C28FE8B14B5E8A228CA9910AE23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D6AA7"/>
    <w:rsid w:val="000E0DB1"/>
    <w:rsid w:val="000E1F46"/>
    <w:rsid w:val="00106AAC"/>
    <w:rsid w:val="0012039E"/>
    <w:rsid w:val="001956AD"/>
    <w:rsid w:val="001D25E7"/>
    <w:rsid w:val="0029277E"/>
    <w:rsid w:val="002B4438"/>
    <w:rsid w:val="002C5176"/>
    <w:rsid w:val="00321995"/>
    <w:rsid w:val="0033661E"/>
    <w:rsid w:val="00360684"/>
    <w:rsid w:val="00374D88"/>
    <w:rsid w:val="003927AE"/>
    <w:rsid w:val="003A099F"/>
    <w:rsid w:val="003A41AA"/>
    <w:rsid w:val="003B29A0"/>
    <w:rsid w:val="003C0017"/>
    <w:rsid w:val="003D6EAE"/>
    <w:rsid w:val="004242D2"/>
    <w:rsid w:val="00474CA5"/>
    <w:rsid w:val="004A07FF"/>
    <w:rsid w:val="00517C23"/>
    <w:rsid w:val="0053082A"/>
    <w:rsid w:val="00572CE8"/>
    <w:rsid w:val="00586A48"/>
    <w:rsid w:val="005D752C"/>
    <w:rsid w:val="00606BEF"/>
    <w:rsid w:val="006A4AA5"/>
    <w:rsid w:val="006C5089"/>
    <w:rsid w:val="007544D2"/>
    <w:rsid w:val="00772A53"/>
    <w:rsid w:val="00873910"/>
    <w:rsid w:val="008A570F"/>
    <w:rsid w:val="00904A20"/>
    <w:rsid w:val="00940523"/>
    <w:rsid w:val="0096588F"/>
    <w:rsid w:val="009C3700"/>
    <w:rsid w:val="009E6688"/>
    <w:rsid w:val="009F2113"/>
    <w:rsid w:val="00A1470C"/>
    <w:rsid w:val="00A61615"/>
    <w:rsid w:val="00AB79AA"/>
    <w:rsid w:val="00BD2E48"/>
    <w:rsid w:val="00BD4351"/>
    <w:rsid w:val="00C112B6"/>
    <w:rsid w:val="00CE075B"/>
    <w:rsid w:val="00CE5562"/>
    <w:rsid w:val="00D74679"/>
    <w:rsid w:val="00DF468A"/>
    <w:rsid w:val="00EA5D4D"/>
    <w:rsid w:val="00ED5153"/>
    <w:rsid w:val="00F0058E"/>
    <w:rsid w:val="00F012DC"/>
    <w:rsid w:val="00F91883"/>
    <w:rsid w:val="00F9490E"/>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9277E"/>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29B6213BF25432E934A35D1C9A39858">
    <w:name w:val="829B6213BF25432E934A35D1C9A39858"/>
    <w:rsid w:val="00A1470C"/>
  </w:style>
  <w:style w:type="paragraph" w:customStyle="1" w:styleId="243F72216D6D46AFA0A4A400B30F3120">
    <w:name w:val="243F72216D6D46AFA0A4A400B30F3120"/>
    <w:rsid w:val="003A099F"/>
  </w:style>
  <w:style w:type="paragraph" w:customStyle="1" w:styleId="C291F6F1F3F147689FEEB65C3C62A9D2">
    <w:name w:val="C291F6F1F3F147689FEEB65C3C62A9D2"/>
    <w:rsid w:val="003A099F"/>
  </w:style>
  <w:style w:type="paragraph" w:customStyle="1" w:styleId="CFE216AC17A14BB1860275FD54BA43FE">
    <w:name w:val="CFE216AC17A14BB1860275FD54BA43FE"/>
    <w:rsid w:val="003A099F"/>
  </w:style>
  <w:style w:type="paragraph" w:customStyle="1" w:styleId="466D5175DC22484ABD96F0CC759A1B80">
    <w:name w:val="466D5175DC22484ABD96F0CC759A1B80"/>
    <w:rsid w:val="003A099F"/>
  </w:style>
  <w:style w:type="paragraph" w:customStyle="1" w:styleId="B38C8E0BD4324D2F8C4B7B572D403D7F">
    <w:name w:val="B38C8E0BD4324D2F8C4B7B572D403D7F"/>
    <w:rsid w:val="003A099F"/>
  </w:style>
  <w:style w:type="paragraph" w:customStyle="1" w:styleId="A092C1D868C744B28BA2E3A93B891EB0">
    <w:name w:val="A092C1D868C744B28BA2E3A93B891EB0"/>
    <w:rsid w:val="003A099F"/>
  </w:style>
  <w:style w:type="paragraph" w:customStyle="1" w:styleId="129474D0773E4721A2D287E70B625986">
    <w:name w:val="129474D0773E4721A2D287E70B625986"/>
    <w:rsid w:val="003A099F"/>
  </w:style>
  <w:style w:type="paragraph" w:customStyle="1" w:styleId="468E9A3391534B77A533D052276E905C">
    <w:name w:val="468E9A3391534B77A533D052276E905C"/>
    <w:rsid w:val="003A099F"/>
  </w:style>
  <w:style w:type="paragraph" w:customStyle="1" w:styleId="6C18A11D2316495B9985AA865099270E">
    <w:name w:val="6C18A11D2316495B9985AA865099270E"/>
    <w:rsid w:val="003A099F"/>
  </w:style>
  <w:style w:type="paragraph" w:customStyle="1" w:styleId="DD69EFAD4FD44C4091D763FE84799C49">
    <w:name w:val="DD69EFAD4FD44C4091D763FE84799C49"/>
    <w:rsid w:val="003A099F"/>
  </w:style>
  <w:style w:type="paragraph" w:customStyle="1" w:styleId="B7D9905CEA884975911DE7FAF3280561">
    <w:name w:val="B7D9905CEA884975911DE7FAF3280561"/>
    <w:rsid w:val="003A099F"/>
  </w:style>
  <w:style w:type="paragraph" w:customStyle="1" w:styleId="56242C365CAF4C0A94DAC1010DA44F10">
    <w:name w:val="56242C365CAF4C0A94DAC1010DA44F10"/>
    <w:rsid w:val="003A099F"/>
  </w:style>
  <w:style w:type="paragraph" w:customStyle="1" w:styleId="5DE60A483D8C4AFD8391E268B940EACE">
    <w:name w:val="5DE60A483D8C4AFD8391E268B940EACE"/>
    <w:rsid w:val="003A099F"/>
  </w:style>
  <w:style w:type="paragraph" w:customStyle="1" w:styleId="830F17F3E2824403BC8BF48DA2F484FC">
    <w:name w:val="830F17F3E2824403BC8BF48DA2F484FC"/>
    <w:rsid w:val="003A099F"/>
  </w:style>
  <w:style w:type="paragraph" w:customStyle="1" w:styleId="A924CC13DBC242A8A0A614D066158FFB">
    <w:name w:val="A924CC13DBC242A8A0A614D066158FFB"/>
    <w:rsid w:val="003A099F"/>
  </w:style>
  <w:style w:type="paragraph" w:customStyle="1" w:styleId="91FCBDAA7D5347E59BD15FBE907C7546">
    <w:name w:val="91FCBDAA7D5347E59BD15FBE907C7546"/>
    <w:rsid w:val="003A099F"/>
  </w:style>
  <w:style w:type="paragraph" w:customStyle="1" w:styleId="C1DFCBF78F5840B5B86E83CF8CF4CEE8">
    <w:name w:val="C1DFCBF78F5840B5B86E83CF8CF4CEE8"/>
    <w:rsid w:val="003A099F"/>
  </w:style>
  <w:style w:type="paragraph" w:customStyle="1" w:styleId="66F8974D27594058AC2E6CEBD377F1FB">
    <w:name w:val="66F8974D27594058AC2E6CEBD377F1FB"/>
    <w:rsid w:val="003A099F"/>
  </w:style>
  <w:style w:type="paragraph" w:customStyle="1" w:styleId="96BD7D201E50487C8B1B8570898C287D">
    <w:name w:val="96BD7D201E50487C8B1B8570898C287D"/>
    <w:rsid w:val="003A099F"/>
  </w:style>
  <w:style w:type="paragraph" w:customStyle="1" w:styleId="8BDE56A9F97542F8982FD7D0FB7DEB1D">
    <w:name w:val="8BDE56A9F97542F8982FD7D0FB7DEB1D"/>
    <w:rsid w:val="003A099F"/>
  </w:style>
  <w:style w:type="paragraph" w:customStyle="1" w:styleId="839E6BE6BDAA45AD9CD0BA8813B3E8FB">
    <w:name w:val="839E6BE6BDAA45AD9CD0BA8813B3E8FB"/>
    <w:rsid w:val="003A099F"/>
  </w:style>
  <w:style w:type="paragraph" w:customStyle="1" w:styleId="F3CDE4981CF94A26899F4153994D5EBA">
    <w:name w:val="F3CDE4981CF94A26899F4153994D5EBA"/>
    <w:rsid w:val="003A099F"/>
  </w:style>
  <w:style w:type="paragraph" w:customStyle="1" w:styleId="948F3F4508C14A6D82C7924FC400F205">
    <w:name w:val="948F3F4508C14A6D82C7924FC400F205"/>
    <w:rsid w:val="003A099F"/>
  </w:style>
  <w:style w:type="paragraph" w:customStyle="1" w:styleId="159C44E9D38A4F8AB3E94100F58F0B09">
    <w:name w:val="159C44E9D38A4F8AB3E94100F58F0B09"/>
    <w:rsid w:val="003A099F"/>
  </w:style>
  <w:style w:type="paragraph" w:customStyle="1" w:styleId="243F72216D6D46AFA0A4A400B30F31201">
    <w:name w:val="243F72216D6D46AFA0A4A400B30F31201"/>
    <w:rsid w:val="003A099F"/>
    <w:rPr>
      <w:rFonts w:eastAsiaTheme="minorHAnsi"/>
      <w:lang w:eastAsia="en-US"/>
    </w:rPr>
  </w:style>
  <w:style w:type="paragraph" w:customStyle="1" w:styleId="C291F6F1F3F147689FEEB65C3C62A9D21">
    <w:name w:val="C291F6F1F3F147689FEEB65C3C62A9D21"/>
    <w:rsid w:val="003A099F"/>
    <w:rPr>
      <w:rFonts w:eastAsiaTheme="minorHAnsi"/>
      <w:lang w:eastAsia="en-US"/>
    </w:rPr>
  </w:style>
  <w:style w:type="paragraph" w:customStyle="1" w:styleId="CFE216AC17A14BB1860275FD54BA43FE1">
    <w:name w:val="CFE216AC17A14BB1860275FD54BA43FE1"/>
    <w:rsid w:val="003A099F"/>
    <w:rPr>
      <w:rFonts w:eastAsiaTheme="minorHAnsi"/>
      <w:lang w:eastAsia="en-US"/>
    </w:rPr>
  </w:style>
  <w:style w:type="paragraph" w:customStyle="1" w:styleId="466D5175DC22484ABD96F0CC759A1B801">
    <w:name w:val="466D5175DC22484ABD96F0CC759A1B8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1">
    <w:name w:val="B38C8E0BD4324D2F8C4B7B572D403D7F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1">
    <w:name w:val="A092C1D868C744B28BA2E3A93B891EB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1">
    <w:name w:val="129474D0773E4721A2D287E70B625986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7">
    <w:name w:val="95474D3BFAF6427CBEF0790DD0ADEAF97"/>
    <w:rsid w:val="003A099F"/>
    <w:rPr>
      <w:rFonts w:eastAsiaTheme="minorHAnsi"/>
      <w:lang w:eastAsia="en-US"/>
    </w:rPr>
  </w:style>
  <w:style w:type="paragraph" w:customStyle="1" w:styleId="468E9A3391534B77A533D052276E905C1">
    <w:name w:val="468E9A3391534B77A533D052276E905C1"/>
    <w:rsid w:val="003A099F"/>
    <w:rPr>
      <w:rFonts w:eastAsiaTheme="minorHAnsi"/>
      <w:lang w:eastAsia="en-US"/>
    </w:rPr>
  </w:style>
  <w:style w:type="paragraph" w:customStyle="1" w:styleId="6C18A11D2316495B9985AA865099270E1">
    <w:name w:val="6C18A11D2316495B9985AA865099270E1"/>
    <w:rsid w:val="003A099F"/>
    <w:rPr>
      <w:rFonts w:eastAsiaTheme="minorHAnsi"/>
      <w:lang w:eastAsia="en-US"/>
    </w:rPr>
  </w:style>
  <w:style w:type="paragraph" w:customStyle="1" w:styleId="DD69EFAD4FD44C4091D763FE84799C491">
    <w:name w:val="DD69EFAD4FD44C4091D763FE84799C491"/>
    <w:rsid w:val="003A099F"/>
    <w:rPr>
      <w:rFonts w:eastAsiaTheme="minorHAnsi"/>
      <w:lang w:eastAsia="en-US"/>
    </w:rPr>
  </w:style>
  <w:style w:type="paragraph" w:customStyle="1" w:styleId="B7D9905CEA884975911DE7FAF32805611">
    <w:name w:val="B7D9905CEA884975911DE7FAF32805611"/>
    <w:rsid w:val="003A099F"/>
    <w:rPr>
      <w:rFonts w:eastAsiaTheme="minorHAnsi"/>
      <w:lang w:eastAsia="en-US"/>
    </w:rPr>
  </w:style>
  <w:style w:type="paragraph" w:customStyle="1" w:styleId="56242C365CAF4C0A94DAC1010DA44F101">
    <w:name w:val="56242C365CAF4C0A94DAC1010DA44F101"/>
    <w:rsid w:val="003A099F"/>
    <w:rPr>
      <w:rFonts w:eastAsiaTheme="minorHAnsi"/>
      <w:lang w:eastAsia="en-US"/>
    </w:rPr>
  </w:style>
  <w:style w:type="paragraph" w:customStyle="1" w:styleId="159C44E9D38A4F8AB3E94100F58F0B091">
    <w:name w:val="159C44E9D38A4F8AB3E94100F58F0B091"/>
    <w:rsid w:val="003A099F"/>
    <w:rPr>
      <w:rFonts w:eastAsiaTheme="minorHAnsi"/>
      <w:lang w:eastAsia="en-US"/>
    </w:rPr>
  </w:style>
  <w:style w:type="paragraph" w:customStyle="1" w:styleId="5DE60A483D8C4AFD8391E268B940EACE1">
    <w:name w:val="5DE60A483D8C4AFD8391E268B940EACE1"/>
    <w:rsid w:val="003A099F"/>
    <w:rPr>
      <w:rFonts w:eastAsiaTheme="minorHAnsi"/>
      <w:lang w:eastAsia="en-US"/>
    </w:rPr>
  </w:style>
  <w:style w:type="paragraph" w:customStyle="1" w:styleId="830F17F3E2824403BC8BF48DA2F484FC1">
    <w:name w:val="830F17F3E2824403BC8BF48DA2F484FC1"/>
    <w:rsid w:val="003A099F"/>
    <w:rPr>
      <w:rFonts w:eastAsiaTheme="minorHAnsi"/>
      <w:lang w:eastAsia="en-US"/>
    </w:rPr>
  </w:style>
  <w:style w:type="paragraph" w:customStyle="1" w:styleId="A924CC13DBC242A8A0A614D066158FFB1">
    <w:name w:val="A924CC13DBC242A8A0A614D066158FFB1"/>
    <w:rsid w:val="003A099F"/>
    <w:rPr>
      <w:rFonts w:eastAsiaTheme="minorHAnsi"/>
      <w:lang w:eastAsia="en-US"/>
    </w:rPr>
  </w:style>
  <w:style w:type="paragraph" w:customStyle="1" w:styleId="91FCBDAA7D5347E59BD15FBE907C75461">
    <w:name w:val="91FCBDAA7D5347E59BD15FBE907C75461"/>
    <w:rsid w:val="003A099F"/>
    <w:rPr>
      <w:rFonts w:eastAsiaTheme="minorHAnsi"/>
      <w:lang w:eastAsia="en-US"/>
    </w:rPr>
  </w:style>
  <w:style w:type="paragraph" w:customStyle="1" w:styleId="C1DFCBF78F5840B5B86E83CF8CF4CEE81">
    <w:name w:val="C1DFCBF78F5840B5B86E83CF8CF4CEE81"/>
    <w:rsid w:val="003A099F"/>
    <w:rPr>
      <w:rFonts w:eastAsiaTheme="minorHAnsi"/>
      <w:lang w:eastAsia="en-US"/>
    </w:rPr>
  </w:style>
  <w:style w:type="paragraph" w:customStyle="1" w:styleId="66F8974D27594058AC2E6CEBD377F1FB1">
    <w:name w:val="66F8974D27594058AC2E6CEBD377F1FB1"/>
    <w:rsid w:val="003A099F"/>
    <w:rPr>
      <w:rFonts w:eastAsiaTheme="minorHAnsi"/>
      <w:lang w:eastAsia="en-US"/>
    </w:rPr>
  </w:style>
  <w:style w:type="paragraph" w:customStyle="1" w:styleId="948F3F4508C14A6D82C7924FC400F2051">
    <w:name w:val="948F3F4508C14A6D82C7924FC400F2051"/>
    <w:rsid w:val="003A099F"/>
    <w:rPr>
      <w:rFonts w:eastAsiaTheme="minorHAnsi"/>
      <w:lang w:eastAsia="en-US"/>
    </w:rPr>
  </w:style>
  <w:style w:type="paragraph" w:customStyle="1" w:styleId="8BDE56A9F97542F8982FD7D0FB7DEB1D1">
    <w:name w:val="8BDE56A9F97542F8982FD7D0FB7DEB1D1"/>
    <w:rsid w:val="003A099F"/>
    <w:rPr>
      <w:rFonts w:eastAsiaTheme="minorHAnsi"/>
      <w:lang w:eastAsia="en-US"/>
    </w:rPr>
  </w:style>
  <w:style w:type="paragraph" w:customStyle="1" w:styleId="839E6BE6BDAA45AD9CD0BA8813B3E8FB1">
    <w:name w:val="839E6BE6BDAA45AD9CD0BA8813B3E8FB1"/>
    <w:rsid w:val="003A099F"/>
    <w:rPr>
      <w:rFonts w:eastAsiaTheme="minorHAnsi"/>
      <w:lang w:eastAsia="en-US"/>
    </w:rPr>
  </w:style>
  <w:style w:type="paragraph" w:customStyle="1" w:styleId="F3CDE4981CF94A26899F4153994D5EBA1">
    <w:name w:val="F3CDE4981CF94A26899F4153994D5EBA1"/>
    <w:rsid w:val="003A099F"/>
    <w:rPr>
      <w:rFonts w:eastAsiaTheme="minorHAnsi"/>
      <w:lang w:eastAsia="en-US"/>
    </w:rPr>
  </w:style>
  <w:style w:type="paragraph" w:customStyle="1" w:styleId="DAC917E89D294E58AA7EE0066BD6DA48">
    <w:name w:val="DAC917E89D294E58AA7EE0066BD6DA48"/>
    <w:rsid w:val="000D6AA7"/>
  </w:style>
  <w:style w:type="paragraph" w:customStyle="1" w:styleId="66794A6286234094B21CA7BD92989A36">
    <w:name w:val="66794A6286234094B21CA7BD92989A36"/>
    <w:rsid w:val="000D6AA7"/>
  </w:style>
  <w:style w:type="paragraph" w:customStyle="1" w:styleId="50E66A88701048C2B80507C1CEE12E0E">
    <w:name w:val="50E66A88701048C2B80507C1CEE12E0E"/>
    <w:rsid w:val="000D6AA7"/>
  </w:style>
  <w:style w:type="paragraph" w:customStyle="1" w:styleId="17949664EC384012BABEF7ED1B04C1FF">
    <w:name w:val="17949664EC384012BABEF7ED1B04C1FF"/>
    <w:rsid w:val="000D6AA7"/>
  </w:style>
  <w:style w:type="paragraph" w:customStyle="1" w:styleId="7B84CDCC1CF74CAAA387981EA6DE5282">
    <w:name w:val="7B84CDCC1CF74CAAA387981EA6DE5282"/>
    <w:rsid w:val="000D6AA7"/>
  </w:style>
  <w:style w:type="paragraph" w:customStyle="1" w:styleId="1F9FA6A7747643EA9746C61C8B184F27">
    <w:name w:val="1F9FA6A7747643EA9746C61C8B184F27"/>
    <w:rsid w:val="000D6AA7"/>
  </w:style>
  <w:style w:type="paragraph" w:customStyle="1" w:styleId="19735996EDC14D61AF7D9F1533D3DA9C">
    <w:name w:val="19735996EDC14D61AF7D9F1533D3DA9C"/>
    <w:rsid w:val="000D6AA7"/>
  </w:style>
  <w:style w:type="paragraph" w:customStyle="1" w:styleId="2E0A346E40BE4C0884951B65278BF541">
    <w:name w:val="2E0A346E40BE4C0884951B65278BF541"/>
    <w:rsid w:val="000D6AA7"/>
  </w:style>
  <w:style w:type="paragraph" w:customStyle="1" w:styleId="CB3C7083E490480DAD1FCF3C5193D95A">
    <w:name w:val="CB3C7083E490480DAD1FCF3C5193D95A"/>
    <w:rsid w:val="000D6AA7"/>
  </w:style>
  <w:style w:type="paragraph" w:customStyle="1" w:styleId="A4A1DB78C53A4CA79D0C635AB0F7EC36">
    <w:name w:val="A4A1DB78C53A4CA79D0C635AB0F7EC36"/>
    <w:rsid w:val="000D6AA7"/>
  </w:style>
  <w:style w:type="paragraph" w:customStyle="1" w:styleId="A2293CC26DB249D8A88E9FC6D8284068">
    <w:name w:val="A2293CC26DB249D8A88E9FC6D8284068"/>
    <w:rsid w:val="000D6AA7"/>
  </w:style>
  <w:style w:type="paragraph" w:customStyle="1" w:styleId="8E6EA299F69E402FAE611EE9FCE13B26">
    <w:name w:val="8E6EA299F69E402FAE611EE9FCE13B26"/>
    <w:rsid w:val="000D6AA7"/>
  </w:style>
  <w:style w:type="paragraph" w:customStyle="1" w:styleId="244BAF2B30D84042BA75B62EE4451213">
    <w:name w:val="244BAF2B30D84042BA75B62EE4451213"/>
    <w:rsid w:val="000D6AA7"/>
  </w:style>
  <w:style w:type="paragraph" w:customStyle="1" w:styleId="243F72216D6D46AFA0A4A400B30F31202">
    <w:name w:val="243F72216D6D46AFA0A4A400B30F31202"/>
    <w:rsid w:val="003D6EAE"/>
    <w:rPr>
      <w:rFonts w:eastAsiaTheme="minorHAnsi"/>
      <w:lang w:eastAsia="en-US"/>
    </w:rPr>
  </w:style>
  <w:style w:type="paragraph" w:customStyle="1" w:styleId="C291F6F1F3F147689FEEB65C3C62A9D22">
    <w:name w:val="C291F6F1F3F147689FEEB65C3C62A9D22"/>
    <w:rsid w:val="003D6EAE"/>
    <w:rPr>
      <w:rFonts w:eastAsiaTheme="minorHAnsi"/>
      <w:lang w:eastAsia="en-US"/>
    </w:rPr>
  </w:style>
  <w:style w:type="paragraph" w:customStyle="1" w:styleId="DAC917E89D294E58AA7EE0066BD6DA481">
    <w:name w:val="DAC917E89D294E58AA7EE0066BD6DA481"/>
    <w:rsid w:val="003D6EAE"/>
    <w:rPr>
      <w:rFonts w:eastAsiaTheme="minorHAnsi"/>
      <w:lang w:eastAsia="en-US"/>
    </w:rPr>
  </w:style>
  <w:style w:type="paragraph" w:customStyle="1" w:styleId="466D5175DC22484ABD96F0CC759A1B802">
    <w:name w:val="466D5175DC22484ABD96F0CC759A1B8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2">
    <w:name w:val="B38C8E0BD4324D2F8C4B7B572D403D7F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2">
    <w:name w:val="A092C1D868C744B28BA2E3A93B891EB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2">
    <w:name w:val="129474D0773E4721A2D287E70B625986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8">
    <w:name w:val="95474D3BFAF6427CBEF0790DD0ADEAF98"/>
    <w:rsid w:val="003D6EAE"/>
    <w:rPr>
      <w:rFonts w:eastAsiaTheme="minorHAnsi"/>
      <w:lang w:eastAsia="en-US"/>
    </w:rPr>
  </w:style>
  <w:style w:type="paragraph" w:customStyle="1" w:styleId="468E9A3391534B77A533D052276E905C2">
    <w:name w:val="468E9A3391534B77A533D052276E905C2"/>
    <w:rsid w:val="003D6EAE"/>
    <w:rPr>
      <w:rFonts w:eastAsiaTheme="minorHAnsi"/>
      <w:lang w:eastAsia="en-US"/>
    </w:rPr>
  </w:style>
  <w:style w:type="paragraph" w:customStyle="1" w:styleId="66794A6286234094B21CA7BD92989A361">
    <w:name w:val="66794A6286234094B21CA7BD92989A361"/>
    <w:rsid w:val="003D6EAE"/>
    <w:rPr>
      <w:rFonts w:eastAsiaTheme="minorHAnsi"/>
      <w:lang w:eastAsia="en-US"/>
    </w:rPr>
  </w:style>
  <w:style w:type="paragraph" w:customStyle="1" w:styleId="50E66A88701048C2B80507C1CEE12E0E1">
    <w:name w:val="50E66A88701048C2B80507C1CEE12E0E1"/>
    <w:rsid w:val="003D6EAE"/>
    <w:rPr>
      <w:rFonts w:eastAsiaTheme="minorHAnsi"/>
      <w:lang w:eastAsia="en-US"/>
    </w:rPr>
  </w:style>
  <w:style w:type="paragraph" w:customStyle="1" w:styleId="17949664EC384012BABEF7ED1B04C1FF1">
    <w:name w:val="17949664EC384012BABEF7ED1B04C1FF1"/>
    <w:rsid w:val="003D6EAE"/>
    <w:rPr>
      <w:rFonts w:eastAsiaTheme="minorHAnsi"/>
      <w:lang w:eastAsia="en-US"/>
    </w:rPr>
  </w:style>
  <w:style w:type="paragraph" w:customStyle="1" w:styleId="7B84CDCC1CF74CAAA387981EA6DE52821">
    <w:name w:val="7B84CDCC1CF74CAAA387981EA6DE52821"/>
    <w:rsid w:val="003D6EAE"/>
    <w:rPr>
      <w:rFonts w:eastAsiaTheme="minorHAnsi"/>
      <w:lang w:eastAsia="en-US"/>
    </w:rPr>
  </w:style>
  <w:style w:type="paragraph" w:customStyle="1" w:styleId="1F9FA6A7747643EA9746C61C8B184F271">
    <w:name w:val="1F9FA6A7747643EA9746C61C8B184F271"/>
    <w:rsid w:val="003D6EAE"/>
    <w:rPr>
      <w:rFonts w:eastAsiaTheme="minorHAnsi"/>
      <w:lang w:eastAsia="en-US"/>
    </w:rPr>
  </w:style>
  <w:style w:type="paragraph" w:customStyle="1" w:styleId="19735996EDC14D61AF7D9F1533D3DA9C1">
    <w:name w:val="19735996EDC14D61AF7D9F1533D3DA9C1"/>
    <w:rsid w:val="003D6EAE"/>
    <w:rPr>
      <w:rFonts w:eastAsiaTheme="minorHAnsi"/>
      <w:lang w:eastAsia="en-US"/>
    </w:rPr>
  </w:style>
  <w:style w:type="paragraph" w:customStyle="1" w:styleId="2E0A346E40BE4C0884951B65278BF5411">
    <w:name w:val="2E0A346E40BE4C0884951B65278BF5411"/>
    <w:rsid w:val="003D6EAE"/>
    <w:rPr>
      <w:rFonts w:eastAsiaTheme="minorHAnsi"/>
      <w:lang w:eastAsia="en-US"/>
    </w:rPr>
  </w:style>
  <w:style w:type="paragraph" w:customStyle="1" w:styleId="CB3C7083E490480DAD1FCF3C5193D95A1">
    <w:name w:val="CB3C7083E490480DAD1FCF3C5193D95A1"/>
    <w:rsid w:val="003D6EAE"/>
    <w:rPr>
      <w:rFonts w:eastAsiaTheme="minorHAnsi"/>
      <w:lang w:eastAsia="en-US"/>
    </w:rPr>
  </w:style>
  <w:style w:type="paragraph" w:customStyle="1" w:styleId="A4A1DB78C53A4CA79D0C635AB0F7EC361">
    <w:name w:val="A4A1DB78C53A4CA79D0C635AB0F7EC361"/>
    <w:rsid w:val="003D6EAE"/>
    <w:rPr>
      <w:rFonts w:eastAsiaTheme="minorHAnsi"/>
      <w:lang w:eastAsia="en-US"/>
    </w:rPr>
  </w:style>
  <w:style w:type="paragraph" w:customStyle="1" w:styleId="A2293CC26DB249D8A88E9FC6D82840681">
    <w:name w:val="A2293CC26DB249D8A88E9FC6D82840681"/>
    <w:rsid w:val="003D6EAE"/>
    <w:rPr>
      <w:rFonts w:eastAsiaTheme="minorHAnsi"/>
      <w:lang w:eastAsia="en-US"/>
    </w:rPr>
  </w:style>
  <w:style w:type="paragraph" w:customStyle="1" w:styleId="8E6EA299F69E402FAE611EE9FCE13B261">
    <w:name w:val="8E6EA299F69E402FAE611EE9FCE13B261"/>
    <w:rsid w:val="003D6EAE"/>
    <w:rPr>
      <w:rFonts w:eastAsiaTheme="minorHAnsi"/>
      <w:lang w:eastAsia="en-US"/>
    </w:rPr>
  </w:style>
  <w:style w:type="paragraph" w:customStyle="1" w:styleId="948F3F4508C14A6D82C7924FC400F2052">
    <w:name w:val="948F3F4508C14A6D82C7924FC400F2052"/>
    <w:rsid w:val="003D6EAE"/>
    <w:rPr>
      <w:rFonts w:eastAsiaTheme="minorHAnsi"/>
      <w:lang w:eastAsia="en-US"/>
    </w:rPr>
  </w:style>
  <w:style w:type="paragraph" w:customStyle="1" w:styleId="8BDE56A9F97542F8982FD7D0FB7DEB1D2">
    <w:name w:val="8BDE56A9F97542F8982FD7D0FB7DEB1D2"/>
    <w:rsid w:val="003D6EAE"/>
    <w:rPr>
      <w:rFonts w:eastAsiaTheme="minorHAnsi"/>
      <w:lang w:eastAsia="en-US"/>
    </w:rPr>
  </w:style>
  <w:style w:type="paragraph" w:customStyle="1" w:styleId="839E6BE6BDAA45AD9CD0BA8813B3E8FB2">
    <w:name w:val="839E6BE6BDAA45AD9CD0BA8813B3E8FB2"/>
    <w:rsid w:val="003D6EAE"/>
    <w:rPr>
      <w:rFonts w:eastAsiaTheme="minorHAnsi"/>
      <w:lang w:eastAsia="en-US"/>
    </w:rPr>
  </w:style>
  <w:style w:type="paragraph" w:customStyle="1" w:styleId="244BAF2B30D84042BA75B62EE44512131">
    <w:name w:val="244BAF2B30D84042BA75B62EE44512131"/>
    <w:rsid w:val="003D6EAE"/>
    <w:rPr>
      <w:rFonts w:eastAsiaTheme="minorHAnsi"/>
      <w:lang w:eastAsia="en-US"/>
    </w:rPr>
  </w:style>
  <w:style w:type="paragraph" w:customStyle="1" w:styleId="3BFE4C9EB867424C83A6C68604034B41">
    <w:name w:val="3BFE4C9EB867424C83A6C68604034B41"/>
    <w:rsid w:val="00474CA5"/>
  </w:style>
  <w:style w:type="paragraph" w:customStyle="1" w:styleId="FB971891E7F34125BC36337F5AD74500">
    <w:name w:val="FB971891E7F34125BC36337F5AD74500"/>
    <w:rsid w:val="00474CA5"/>
  </w:style>
  <w:style w:type="paragraph" w:customStyle="1" w:styleId="01262C3184E743CD83F5AF68FC12A26E">
    <w:name w:val="01262C3184E743CD83F5AF68FC12A26E"/>
    <w:rsid w:val="00474CA5"/>
  </w:style>
  <w:style w:type="paragraph" w:customStyle="1" w:styleId="E5375CC2F55F4F97A68F5F7B984F515C">
    <w:name w:val="E5375CC2F55F4F97A68F5F7B984F515C"/>
    <w:rsid w:val="00474CA5"/>
  </w:style>
  <w:style w:type="paragraph" w:customStyle="1" w:styleId="92F130D283424C9A905E181E085C985A">
    <w:name w:val="92F130D283424C9A905E181E085C985A"/>
    <w:rsid w:val="00474CA5"/>
  </w:style>
  <w:style w:type="paragraph" w:customStyle="1" w:styleId="A4ED6482FB204EF4AF6A90D778582C4C">
    <w:name w:val="A4ED6482FB204EF4AF6A90D778582C4C"/>
    <w:rsid w:val="00474CA5"/>
  </w:style>
  <w:style w:type="paragraph" w:customStyle="1" w:styleId="BBAB22856C3A44269576D391B62C79F9">
    <w:name w:val="BBAB22856C3A44269576D391B62C79F9"/>
    <w:rsid w:val="00474CA5"/>
  </w:style>
  <w:style w:type="paragraph" w:customStyle="1" w:styleId="8905247267F44BC195606CA5AD083524">
    <w:name w:val="8905247267F44BC195606CA5AD083524"/>
    <w:rsid w:val="00474CA5"/>
  </w:style>
  <w:style w:type="paragraph" w:customStyle="1" w:styleId="3E8A15FCD68D4D3784062DBF3EFF5B60">
    <w:name w:val="3E8A15FCD68D4D3784062DBF3EFF5B60"/>
    <w:rsid w:val="00474CA5"/>
  </w:style>
  <w:style w:type="paragraph" w:customStyle="1" w:styleId="08ADE946F15B43A485A68B0091D684A0">
    <w:name w:val="08ADE946F15B43A485A68B0091D684A0"/>
    <w:rsid w:val="00474CA5"/>
  </w:style>
  <w:style w:type="paragraph" w:customStyle="1" w:styleId="6F58F17148CB4943B8F9739A5C346A7C">
    <w:name w:val="6F58F17148CB4943B8F9739A5C346A7C"/>
    <w:rsid w:val="00606BEF"/>
  </w:style>
  <w:style w:type="paragraph" w:customStyle="1" w:styleId="0B3897BA68F143379A3CE4C45FA77C9E">
    <w:name w:val="0B3897BA68F143379A3CE4C45FA77C9E"/>
    <w:rsid w:val="001D25E7"/>
  </w:style>
  <w:style w:type="paragraph" w:customStyle="1" w:styleId="EDFA37E772D44265AB0ACF213DC41403">
    <w:name w:val="EDFA37E772D44265AB0ACF213DC41403"/>
    <w:rsid w:val="00BD4351"/>
  </w:style>
  <w:style w:type="paragraph" w:customStyle="1" w:styleId="9C3F792B1B7A4124BC88AEB71AE70FBD">
    <w:name w:val="9C3F792B1B7A4124BC88AEB71AE70FBD"/>
    <w:rsid w:val="00BD4351"/>
  </w:style>
  <w:style w:type="paragraph" w:customStyle="1" w:styleId="189D9F101C604078AC16651789825899">
    <w:name w:val="189D9F101C604078AC16651789825899"/>
    <w:rsid w:val="00F91883"/>
  </w:style>
  <w:style w:type="paragraph" w:customStyle="1" w:styleId="C43803B47BD54D6F8D857ED2598A9A96">
    <w:name w:val="C43803B47BD54D6F8D857ED2598A9A96"/>
    <w:rsid w:val="009C3700"/>
  </w:style>
  <w:style w:type="paragraph" w:customStyle="1" w:styleId="4B67CFB40CB24F8598110D8998B94532">
    <w:name w:val="4B67CFB40CB24F8598110D8998B94532"/>
    <w:rsid w:val="0012039E"/>
  </w:style>
  <w:style w:type="paragraph" w:customStyle="1" w:styleId="A07F79E639264716A1BF859D2244BE01">
    <w:name w:val="A07F79E639264716A1BF859D2244BE01"/>
    <w:rsid w:val="007544D2"/>
  </w:style>
  <w:style w:type="paragraph" w:customStyle="1" w:styleId="A7008E73665441E09330EDAA1311730E">
    <w:name w:val="A7008E73665441E09330EDAA1311730E"/>
    <w:rsid w:val="007544D2"/>
  </w:style>
  <w:style w:type="paragraph" w:customStyle="1" w:styleId="6107793C6DC2484A8760BCFC877563BC">
    <w:name w:val="6107793C6DC2484A8760BCFC877563BC"/>
    <w:rsid w:val="007544D2"/>
  </w:style>
  <w:style w:type="paragraph" w:customStyle="1" w:styleId="C2B5C7CDAB1D468C9BF9E73A9803A182">
    <w:name w:val="C2B5C7CDAB1D468C9BF9E73A9803A182"/>
    <w:rsid w:val="007544D2"/>
  </w:style>
  <w:style w:type="paragraph" w:customStyle="1" w:styleId="AB5A422E13B141B7A6DBBF0C32C51842">
    <w:name w:val="AB5A422E13B141B7A6DBBF0C32C51842"/>
    <w:rsid w:val="007544D2"/>
  </w:style>
  <w:style w:type="paragraph" w:customStyle="1" w:styleId="40675A8F3A4C4222A01348AF62F9EA45">
    <w:name w:val="40675A8F3A4C4222A01348AF62F9EA45"/>
    <w:rsid w:val="00374D88"/>
  </w:style>
  <w:style w:type="paragraph" w:customStyle="1" w:styleId="D5D79E53B37B483AA628410475F4EE88">
    <w:name w:val="D5D79E53B37B483AA628410475F4EE88"/>
    <w:rsid w:val="00374D88"/>
  </w:style>
  <w:style w:type="paragraph" w:customStyle="1" w:styleId="1AC1AE50C52A4D67BC4F2B8CF23C8BC0">
    <w:name w:val="1AC1AE50C52A4D67BC4F2B8CF23C8BC0"/>
    <w:rsid w:val="003927AE"/>
  </w:style>
  <w:style w:type="paragraph" w:customStyle="1" w:styleId="7C05F63AEE9F472AA4160282F6B8B558">
    <w:name w:val="7C05F63AEE9F472AA4160282F6B8B558"/>
    <w:rsid w:val="003B29A0"/>
  </w:style>
  <w:style w:type="paragraph" w:customStyle="1" w:styleId="084202AE93994ADFB9A90626456A55E1">
    <w:name w:val="084202AE93994ADFB9A90626456A55E1"/>
    <w:rsid w:val="003B29A0"/>
  </w:style>
  <w:style w:type="paragraph" w:customStyle="1" w:styleId="A4F8155EC23646A393A35527F7CA0F6C">
    <w:name w:val="A4F8155EC23646A393A35527F7CA0F6C"/>
    <w:rsid w:val="003B29A0"/>
  </w:style>
  <w:style w:type="paragraph" w:customStyle="1" w:styleId="E266D33F612F4A9B943603C038B8E41A">
    <w:name w:val="E266D33F612F4A9B943603C038B8E41A"/>
    <w:rsid w:val="003B29A0"/>
  </w:style>
  <w:style w:type="paragraph" w:customStyle="1" w:styleId="070BB27EFF2C414A8EB428D5043AE302">
    <w:name w:val="070BB27EFF2C414A8EB428D5043AE302"/>
    <w:rsid w:val="003B29A0"/>
  </w:style>
  <w:style w:type="paragraph" w:customStyle="1" w:styleId="039E8C0D392B40FDBDA8203C38768C95">
    <w:name w:val="039E8C0D392B40FDBDA8203C38768C95"/>
    <w:rsid w:val="003B29A0"/>
  </w:style>
  <w:style w:type="paragraph" w:customStyle="1" w:styleId="EA76470F3BE04088AD4E0A39A04D9890">
    <w:name w:val="EA76470F3BE04088AD4E0A39A04D9890"/>
    <w:rsid w:val="003B29A0"/>
  </w:style>
  <w:style w:type="paragraph" w:customStyle="1" w:styleId="2B84D9D8EB2E4F4C8C1476A51DEE766B">
    <w:name w:val="2B84D9D8EB2E4F4C8C1476A51DEE766B"/>
    <w:rsid w:val="003B29A0"/>
  </w:style>
  <w:style w:type="paragraph" w:customStyle="1" w:styleId="9375E0E2A167495596B3206518A25A04">
    <w:name w:val="9375E0E2A167495596B3206518A25A04"/>
    <w:rsid w:val="003B29A0"/>
  </w:style>
  <w:style w:type="paragraph" w:customStyle="1" w:styleId="C585B54CE16B49E8B28DF2471B699D22">
    <w:name w:val="C585B54CE16B49E8B28DF2471B699D22"/>
    <w:rsid w:val="003B29A0"/>
  </w:style>
  <w:style w:type="paragraph" w:customStyle="1" w:styleId="AC054E11B0854AD58B25D8C796D56533">
    <w:name w:val="AC054E11B0854AD58B25D8C796D56533"/>
    <w:rsid w:val="003B29A0"/>
  </w:style>
  <w:style w:type="paragraph" w:customStyle="1" w:styleId="C92CB15A309945089EA897F55F5A01D5">
    <w:name w:val="C92CB15A309945089EA897F55F5A01D5"/>
    <w:rsid w:val="005D752C"/>
  </w:style>
  <w:style w:type="paragraph" w:customStyle="1" w:styleId="43DC9314457A4A48B61D3D8DB391F7D2">
    <w:name w:val="43DC9314457A4A48B61D3D8DB391F7D2"/>
    <w:rsid w:val="005D752C"/>
  </w:style>
  <w:style w:type="paragraph" w:customStyle="1" w:styleId="FB82BE38F3B64AD7A91001B87B85FE96">
    <w:name w:val="FB82BE38F3B64AD7A91001B87B85FE96"/>
    <w:rsid w:val="005D752C"/>
  </w:style>
  <w:style w:type="paragraph" w:customStyle="1" w:styleId="F4169CFA4E0649259CF27077AC229CB6">
    <w:name w:val="F4169CFA4E0649259CF27077AC229CB6"/>
    <w:rsid w:val="009E6688"/>
  </w:style>
  <w:style w:type="paragraph" w:customStyle="1" w:styleId="A64D126BAA7E419F9A1D3FBF24A8AE58">
    <w:name w:val="A64D126BAA7E419F9A1D3FBF24A8AE58"/>
    <w:rsid w:val="009E6688"/>
  </w:style>
  <w:style w:type="paragraph" w:customStyle="1" w:styleId="F0630C0488204963B240BD77E4D90C67">
    <w:name w:val="F0630C0488204963B240BD77E4D90C67"/>
    <w:rsid w:val="009E6688"/>
  </w:style>
  <w:style w:type="paragraph" w:customStyle="1" w:styleId="1871FD0C49FE4FE5AC34258D78ECFA6C">
    <w:name w:val="1871FD0C49FE4FE5AC34258D78ECFA6C"/>
    <w:rsid w:val="009E6688"/>
  </w:style>
  <w:style w:type="paragraph" w:customStyle="1" w:styleId="9287E9D90EB1485CB805915CE2F8C63B">
    <w:name w:val="9287E9D90EB1485CB805915CE2F8C63B"/>
    <w:rsid w:val="009E6688"/>
  </w:style>
  <w:style w:type="paragraph" w:customStyle="1" w:styleId="14AA25A1B23F4EF1AD16AC500EB045B6">
    <w:name w:val="14AA25A1B23F4EF1AD16AC500EB045B6"/>
    <w:rsid w:val="009E6688"/>
  </w:style>
  <w:style w:type="paragraph" w:customStyle="1" w:styleId="9F821695BF9E417AB2070A19BF4A5481">
    <w:name w:val="9F821695BF9E417AB2070A19BF4A5481"/>
    <w:rsid w:val="009E6688"/>
  </w:style>
  <w:style w:type="paragraph" w:customStyle="1" w:styleId="9FD1FEFF609F4DCFB03381AA105891D0">
    <w:name w:val="9FD1FEFF609F4DCFB03381AA105891D0"/>
    <w:rsid w:val="009E6688"/>
  </w:style>
  <w:style w:type="paragraph" w:customStyle="1" w:styleId="D7DCFEF4975746BEB181EF263381A88C">
    <w:name w:val="D7DCFEF4975746BEB181EF263381A88C"/>
    <w:rsid w:val="009E6688"/>
  </w:style>
  <w:style w:type="paragraph" w:customStyle="1" w:styleId="E6029D582F8E4198B995AD91858178EA">
    <w:name w:val="E6029D582F8E4198B995AD91858178EA"/>
    <w:rsid w:val="009E6688"/>
  </w:style>
  <w:style w:type="paragraph" w:customStyle="1" w:styleId="33CBE216B61348599F8741FE1492EE82">
    <w:name w:val="33CBE216B61348599F8741FE1492EE82"/>
    <w:rsid w:val="009E6688"/>
  </w:style>
  <w:style w:type="paragraph" w:customStyle="1" w:styleId="B9C407387F4942B990CCE023C9B4DADD">
    <w:name w:val="B9C407387F4942B990CCE023C9B4DADD"/>
    <w:rsid w:val="009E6688"/>
  </w:style>
  <w:style w:type="paragraph" w:customStyle="1" w:styleId="A95C5263910240EBAC7BBFDC7F1E3483">
    <w:name w:val="A95C5263910240EBAC7BBFDC7F1E3483"/>
    <w:rsid w:val="009E6688"/>
  </w:style>
  <w:style w:type="paragraph" w:customStyle="1" w:styleId="372638F2A928460A9C722F96B8A39831">
    <w:name w:val="372638F2A928460A9C722F96B8A39831"/>
    <w:rsid w:val="009E6688"/>
  </w:style>
  <w:style w:type="paragraph" w:customStyle="1" w:styleId="849A06330DB64F1FAB66718D0F0AAB9E">
    <w:name w:val="849A06330DB64F1FAB66718D0F0AAB9E"/>
    <w:rsid w:val="009E6688"/>
  </w:style>
  <w:style w:type="paragraph" w:customStyle="1" w:styleId="D154C28FE8B14B5E8A228CA9910AE23A">
    <w:name w:val="D154C28FE8B14B5E8A228CA9910AE23A"/>
    <w:rsid w:val="0029277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9277E"/>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29B6213BF25432E934A35D1C9A39858">
    <w:name w:val="829B6213BF25432E934A35D1C9A39858"/>
    <w:rsid w:val="00A1470C"/>
  </w:style>
  <w:style w:type="paragraph" w:customStyle="1" w:styleId="243F72216D6D46AFA0A4A400B30F3120">
    <w:name w:val="243F72216D6D46AFA0A4A400B30F3120"/>
    <w:rsid w:val="003A099F"/>
  </w:style>
  <w:style w:type="paragraph" w:customStyle="1" w:styleId="C291F6F1F3F147689FEEB65C3C62A9D2">
    <w:name w:val="C291F6F1F3F147689FEEB65C3C62A9D2"/>
    <w:rsid w:val="003A099F"/>
  </w:style>
  <w:style w:type="paragraph" w:customStyle="1" w:styleId="CFE216AC17A14BB1860275FD54BA43FE">
    <w:name w:val="CFE216AC17A14BB1860275FD54BA43FE"/>
    <w:rsid w:val="003A099F"/>
  </w:style>
  <w:style w:type="paragraph" w:customStyle="1" w:styleId="466D5175DC22484ABD96F0CC759A1B80">
    <w:name w:val="466D5175DC22484ABD96F0CC759A1B80"/>
    <w:rsid w:val="003A099F"/>
  </w:style>
  <w:style w:type="paragraph" w:customStyle="1" w:styleId="B38C8E0BD4324D2F8C4B7B572D403D7F">
    <w:name w:val="B38C8E0BD4324D2F8C4B7B572D403D7F"/>
    <w:rsid w:val="003A099F"/>
  </w:style>
  <w:style w:type="paragraph" w:customStyle="1" w:styleId="A092C1D868C744B28BA2E3A93B891EB0">
    <w:name w:val="A092C1D868C744B28BA2E3A93B891EB0"/>
    <w:rsid w:val="003A099F"/>
  </w:style>
  <w:style w:type="paragraph" w:customStyle="1" w:styleId="129474D0773E4721A2D287E70B625986">
    <w:name w:val="129474D0773E4721A2D287E70B625986"/>
    <w:rsid w:val="003A099F"/>
  </w:style>
  <w:style w:type="paragraph" w:customStyle="1" w:styleId="468E9A3391534B77A533D052276E905C">
    <w:name w:val="468E9A3391534B77A533D052276E905C"/>
    <w:rsid w:val="003A099F"/>
  </w:style>
  <w:style w:type="paragraph" w:customStyle="1" w:styleId="6C18A11D2316495B9985AA865099270E">
    <w:name w:val="6C18A11D2316495B9985AA865099270E"/>
    <w:rsid w:val="003A099F"/>
  </w:style>
  <w:style w:type="paragraph" w:customStyle="1" w:styleId="DD69EFAD4FD44C4091D763FE84799C49">
    <w:name w:val="DD69EFAD4FD44C4091D763FE84799C49"/>
    <w:rsid w:val="003A099F"/>
  </w:style>
  <w:style w:type="paragraph" w:customStyle="1" w:styleId="B7D9905CEA884975911DE7FAF3280561">
    <w:name w:val="B7D9905CEA884975911DE7FAF3280561"/>
    <w:rsid w:val="003A099F"/>
  </w:style>
  <w:style w:type="paragraph" w:customStyle="1" w:styleId="56242C365CAF4C0A94DAC1010DA44F10">
    <w:name w:val="56242C365CAF4C0A94DAC1010DA44F10"/>
    <w:rsid w:val="003A099F"/>
  </w:style>
  <w:style w:type="paragraph" w:customStyle="1" w:styleId="5DE60A483D8C4AFD8391E268B940EACE">
    <w:name w:val="5DE60A483D8C4AFD8391E268B940EACE"/>
    <w:rsid w:val="003A099F"/>
  </w:style>
  <w:style w:type="paragraph" w:customStyle="1" w:styleId="830F17F3E2824403BC8BF48DA2F484FC">
    <w:name w:val="830F17F3E2824403BC8BF48DA2F484FC"/>
    <w:rsid w:val="003A099F"/>
  </w:style>
  <w:style w:type="paragraph" w:customStyle="1" w:styleId="A924CC13DBC242A8A0A614D066158FFB">
    <w:name w:val="A924CC13DBC242A8A0A614D066158FFB"/>
    <w:rsid w:val="003A099F"/>
  </w:style>
  <w:style w:type="paragraph" w:customStyle="1" w:styleId="91FCBDAA7D5347E59BD15FBE907C7546">
    <w:name w:val="91FCBDAA7D5347E59BD15FBE907C7546"/>
    <w:rsid w:val="003A099F"/>
  </w:style>
  <w:style w:type="paragraph" w:customStyle="1" w:styleId="C1DFCBF78F5840B5B86E83CF8CF4CEE8">
    <w:name w:val="C1DFCBF78F5840B5B86E83CF8CF4CEE8"/>
    <w:rsid w:val="003A099F"/>
  </w:style>
  <w:style w:type="paragraph" w:customStyle="1" w:styleId="66F8974D27594058AC2E6CEBD377F1FB">
    <w:name w:val="66F8974D27594058AC2E6CEBD377F1FB"/>
    <w:rsid w:val="003A099F"/>
  </w:style>
  <w:style w:type="paragraph" w:customStyle="1" w:styleId="96BD7D201E50487C8B1B8570898C287D">
    <w:name w:val="96BD7D201E50487C8B1B8570898C287D"/>
    <w:rsid w:val="003A099F"/>
  </w:style>
  <w:style w:type="paragraph" w:customStyle="1" w:styleId="8BDE56A9F97542F8982FD7D0FB7DEB1D">
    <w:name w:val="8BDE56A9F97542F8982FD7D0FB7DEB1D"/>
    <w:rsid w:val="003A099F"/>
  </w:style>
  <w:style w:type="paragraph" w:customStyle="1" w:styleId="839E6BE6BDAA45AD9CD0BA8813B3E8FB">
    <w:name w:val="839E6BE6BDAA45AD9CD0BA8813B3E8FB"/>
    <w:rsid w:val="003A099F"/>
  </w:style>
  <w:style w:type="paragraph" w:customStyle="1" w:styleId="F3CDE4981CF94A26899F4153994D5EBA">
    <w:name w:val="F3CDE4981CF94A26899F4153994D5EBA"/>
    <w:rsid w:val="003A099F"/>
  </w:style>
  <w:style w:type="paragraph" w:customStyle="1" w:styleId="948F3F4508C14A6D82C7924FC400F205">
    <w:name w:val="948F3F4508C14A6D82C7924FC400F205"/>
    <w:rsid w:val="003A099F"/>
  </w:style>
  <w:style w:type="paragraph" w:customStyle="1" w:styleId="159C44E9D38A4F8AB3E94100F58F0B09">
    <w:name w:val="159C44E9D38A4F8AB3E94100F58F0B09"/>
    <w:rsid w:val="003A099F"/>
  </w:style>
  <w:style w:type="paragraph" w:customStyle="1" w:styleId="243F72216D6D46AFA0A4A400B30F31201">
    <w:name w:val="243F72216D6D46AFA0A4A400B30F31201"/>
    <w:rsid w:val="003A099F"/>
    <w:rPr>
      <w:rFonts w:eastAsiaTheme="minorHAnsi"/>
      <w:lang w:eastAsia="en-US"/>
    </w:rPr>
  </w:style>
  <w:style w:type="paragraph" w:customStyle="1" w:styleId="C291F6F1F3F147689FEEB65C3C62A9D21">
    <w:name w:val="C291F6F1F3F147689FEEB65C3C62A9D21"/>
    <w:rsid w:val="003A099F"/>
    <w:rPr>
      <w:rFonts w:eastAsiaTheme="minorHAnsi"/>
      <w:lang w:eastAsia="en-US"/>
    </w:rPr>
  </w:style>
  <w:style w:type="paragraph" w:customStyle="1" w:styleId="CFE216AC17A14BB1860275FD54BA43FE1">
    <w:name w:val="CFE216AC17A14BB1860275FD54BA43FE1"/>
    <w:rsid w:val="003A099F"/>
    <w:rPr>
      <w:rFonts w:eastAsiaTheme="minorHAnsi"/>
      <w:lang w:eastAsia="en-US"/>
    </w:rPr>
  </w:style>
  <w:style w:type="paragraph" w:customStyle="1" w:styleId="466D5175DC22484ABD96F0CC759A1B801">
    <w:name w:val="466D5175DC22484ABD96F0CC759A1B8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1">
    <w:name w:val="B38C8E0BD4324D2F8C4B7B572D403D7F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1">
    <w:name w:val="A092C1D868C744B28BA2E3A93B891EB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1">
    <w:name w:val="129474D0773E4721A2D287E70B625986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7">
    <w:name w:val="95474D3BFAF6427CBEF0790DD0ADEAF97"/>
    <w:rsid w:val="003A099F"/>
    <w:rPr>
      <w:rFonts w:eastAsiaTheme="minorHAnsi"/>
      <w:lang w:eastAsia="en-US"/>
    </w:rPr>
  </w:style>
  <w:style w:type="paragraph" w:customStyle="1" w:styleId="468E9A3391534B77A533D052276E905C1">
    <w:name w:val="468E9A3391534B77A533D052276E905C1"/>
    <w:rsid w:val="003A099F"/>
    <w:rPr>
      <w:rFonts w:eastAsiaTheme="minorHAnsi"/>
      <w:lang w:eastAsia="en-US"/>
    </w:rPr>
  </w:style>
  <w:style w:type="paragraph" w:customStyle="1" w:styleId="6C18A11D2316495B9985AA865099270E1">
    <w:name w:val="6C18A11D2316495B9985AA865099270E1"/>
    <w:rsid w:val="003A099F"/>
    <w:rPr>
      <w:rFonts w:eastAsiaTheme="minorHAnsi"/>
      <w:lang w:eastAsia="en-US"/>
    </w:rPr>
  </w:style>
  <w:style w:type="paragraph" w:customStyle="1" w:styleId="DD69EFAD4FD44C4091D763FE84799C491">
    <w:name w:val="DD69EFAD4FD44C4091D763FE84799C491"/>
    <w:rsid w:val="003A099F"/>
    <w:rPr>
      <w:rFonts w:eastAsiaTheme="minorHAnsi"/>
      <w:lang w:eastAsia="en-US"/>
    </w:rPr>
  </w:style>
  <w:style w:type="paragraph" w:customStyle="1" w:styleId="B7D9905CEA884975911DE7FAF32805611">
    <w:name w:val="B7D9905CEA884975911DE7FAF32805611"/>
    <w:rsid w:val="003A099F"/>
    <w:rPr>
      <w:rFonts w:eastAsiaTheme="minorHAnsi"/>
      <w:lang w:eastAsia="en-US"/>
    </w:rPr>
  </w:style>
  <w:style w:type="paragraph" w:customStyle="1" w:styleId="56242C365CAF4C0A94DAC1010DA44F101">
    <w:name w:val="56242C365CAF4C0A94DAC1010DA44F101"/>
    <w:rsid w:val="003A099F"/>
    <w:rPr>
      <w:rFonts w:eastAsiaTheme="minorHAnsi"/>
      <w:lang w:eastAsia="en-US"/>
    </w:rPr>
  </w:style>
  <w:style w:type="paragraph" w:customStyle="1" w:styleId="159C44E9D38A4F8AB3E94100F58F0B091">
    <w:name w:val="159C44E9D38A4F8AB3E94100F58F0B091"/>
    <w:rsid w:val="003A099F"/>
    <w:rPr>
      <w:rFonts w:eastAsiaTheme="minorHAnsi"/>
      <w:lang w:eastAsia="en-US"/>
    </w:rPr>
  </w:style>
  <w:style w:type="paragraph" w:customStyle="1" w:styleId="5DE60A483D8C4AFD8391E268B940EACE1">
    <w:name w:val="5DE60A483D8C4AFD8391E268B940EACE1"/>
    <w:rsid w:val="003A099F"/>
    <w:rPr>
      <w:rFonts w:eastAsiaTheme="minorHAnsi"/>
      <w:lang w:eastAsia="en-US"/>
    </w:rPr>
  </w:style>
  <w:style w:type="paragraph" w:customStyle="1" w:styleId="830F17F3E2824403BC8BF48DA2F484FC1">
    <w:name w:val="830F17F3E2824403BC8BF48DA2F484FC1"/>
    <w:rsid w:val="003A099F"/>
    <w:rPr>
      <w:rFonts w:eastAsiaTheme="minorHAnsi"/>
      <w:lang w:eastAsia="en-US"/>
    </w:rPr>
  </w:style>
  <w:style w:type="paragraph" w:customStyle="1" w:styleId="A924CC13DBC242A8A0A614D066158FFB1">
    <w:name w:val="A924CC13DBC242A8A0A614D066158FFB1"/>
    <w:rsid w:val="003A099F"/>
    <w:rPr>
      <w:rFonts w:eastAsiaTheme="minorHAnsi"/>
      <w:lang w:eastAsia="en-US"/>
    </w:rPr>
  </w:style>
  <w:style w:type="paragraph" w:customStyle="1" w:styleId="91FCBDAA7D5347E59BD15FBE907C75461">
    <w:name w:val="91FCBDAA7D5347E59BD15FBE907C75461"/>
    <w:rsid w:val="003A099F"/>
    <w:rPr>
      <w:rFonts w:eastAsiaTheme="minorHAnsi"/>
      <w:lang w:eastAsia="en-US"/>
    </w:rPr>
  </w:style>
  <w:style w:type="paragraph" w:customStyle="1" w:styleId="C1DFCBF78F5840B5B86E83CF8CF4CEE81">
    <w:name w:val="C1DFCBF78F5840B5B86E83CF8CF4CEE81"/>
    <w:rsid w:val="003A099F"/>
    <w:rPr>
      <w:rFonts w:eastAsiaTheme="minorHAnsi"/>
      <w:lang w:eastAsia="en-US"/>
    </w:rPr>
  </w:style>
  <w:style w:type="paragraph" w:customStyle="1" w:styleId="66F8974D27594058AC2E6CEBD377F1FB1">
    <w:name w:val="66F8974D27594058AC2E6CEBD377F1FB1"/>
    <w:rsid w:val="003A099F"/>
    <w:rPr>
      <w:rFonts w:eastAsiaTheme="minorHAnsi"/>
      <w:lang w:eastAsia="en-US"/>
    </w:rPr>
  </w:style>
  <w:style w:type="paragraph" w:customStyle="1" w:styleId="948F3F4508C14A6D82C7924FC400F2051">
    <w:name w:val="948F3F4508C14A6D82C7924FC400F2051"/>
    <w:rsid w:val="003A099F"/>
    <w:rPr>
      <w:rFonts w:eastAsiaTheme="minorHAnsi"/>
      <w:lang w:eastAsia="en-US"/>
    </w:rPr>
  </w:style>
  <w:style w:type="paragraph" w:customStyle="1" w:styleId="8BDE56A9F97542F8982FD7D0FB7DEB1D1">
    <w:name w:val="8BDE56A9F97542F8982FD7D0FB7DEB1D1"/>
    <w:rsid w:val="003A099F"/>
    <w:rPr>
      <w:rFonts w:eastAsiaTheme="minorHAnsi"/>
      <w:lang w:eastAsia="en-US"/>
    </w:rPr>
  </w:style>
  <w:style w:type="paragraph" w:customStyle="1" w:styleId="839E6BE6BDAA45AD9CD0BA8813B3E8FB1">
    <w:name w:val="839E6BE6BDAA45AD9CD0BA8813B3E8FB1"/>
    <w:rsid w:val="003A099F"/>
    <w:rPr>
      <w:rFonts w:eastAsiaTheme="minorHAnsi"/>
      <w:lang w:eastAsia="en-US"/>
    </w:rPr>
  </w:style>
  <w:style w:type="paragraph" w:customStyle="1" w:styleId="F3CDE4981CF94A26899F4153994D5EBA1">
    <w:name w:val="F3CDE4981CF94A26899F4153994D5EBA1"/>
    <w:rsid w:val="003A099F"/>
    <w:rPr>
      <w:rFonts w:eastAsiaTheme="minorHAnsi"/>
      <w:lang w:eastAsia="en-US"/>
    </w:rPr>
  </w:style>
  <w:style w:type="paragraph" w:customStyle="1" w:styleId="DAC917E89D294E58AA7EE0066BD6DA48">
    <w:name w:val="DAC917E89D294E58AA7EE0066BD6DA48"/>
    <w:rsid w:val="000D6AA7"/>
  </w:style>
  <w:style w:type="paragraph" w:customStyle="1" w:styleId="66794A6286234094B21CA7BD92989A36">
    <w:name w:val="66794A6286234094B21CA7BD92989A36"/>
    <w:rsid w:val="000D6AA7"/>
  </w:style>
  <w:style w:type="paragraph" w:customStyle="1" w:styleId="50E66A88701048C2B80507C1CEE12E0E">
    <w:name w:val="50E66A88701048C2B80507C1CEE12E0E"/>
    <w:rsid w:val="000D6AA7"/>
  </w:style>
  <w:style w:type="paragraph" w:customStyle="1" w:styleId="17949664EC384012BABEF7ED1B04C1FF">
    <w:name w:val="17949664EC384012BABEF7ED1B04C1FF"/>
    <w:rsid w:val="000D6AA7"/>
  </w:style>
  <w:style w:type="paragraph" w:customStyle="1" w:styleId="7B84CDCC1CF74CAAA387981EA6DE5282">
    <w:name w:val="7B84CDCC1CF74CAAA387981EA6DE5282"/>
    <w:rsid w:val="000D6AA7"/>
  </w:style>
  <w:style w:type="paragraph" w:customStyle="1" w:styleId="1F9FA6A7747643EA9746C61C8B184F27">
    <w:name w:val="1F9FA6A7747643EA9746C61C8B184F27"/>
    <w:rsid w:val="000D6AA7"/>
  </w:style>
  <w:style w:type="paragraph" w:customStyle="1" w:styleId="19735996EDC14D61AF7D9F1533D3DA9C">
    <w:name w:val="19735996EDC14D61AF7D9F1533D3DA9C"/>
    <w:rsid w:val="000D6AA7"/>
  </w:style>
  <w:style w:type="paragraph" w:customStyle="1" w:styleId="2E0A346E40BE4C0884951B65278BF541">
    <w:name w:val="2E0A346E40BE4C0884951B65278BF541"/>
    <w:rsid w:val="000D6AA7"/>
  </w:style>
  <w:style w:type="paragraph" w:customStyle="1" w:styleId="CB3C7083E490480DAD1FCF3C5193D95A">
    <w:name w:val="CB3C7083E490480DAD1FCF3C5193D95A"/>
    <w:rsid w:val="000D6AA7"/>
  </w:style>
  <w:style w:type="paragraph" w:customStyle="1" w:styleId="A4A1DB78C53A4CA79D0C635AB0F7EC36">
    <w:name w:val="A4A1DB78C53A4CA79D0C635AB0F7EC36"/>
    <w:rsid w:val="000D6AA7"/>
  </w:style>
  <w:style w:type="paragraph" w:customStyle="1" w:styleId="A2293CC26DB249D8A88E9FC6D8284068">
    <w:name w:val="A2293CC26DB249D8A88E9FC6D8284068"/>
    <w:rsid w:val="000D6AA7"/>
  </w:style>
  <w:style w:type="paragraph" w:customStyle="1" w:styleId="8E6EA299F69E402FAE611EE9FCE13B26">
    <w:name w:val="8E6EA299F69E402FAE611EE9FCE13B26"/>
    <w:rsid w:val="000D6AA7"/>
  </w:style>
  <w:style w:type="paragraph" w:customStyle="1" w:styleId="244BAF2B30D84042BA75B62EE4451213">
    <w:name w:val="244BAF2B30D84042BA75B62EE4451213"/>
    <w:rsid w:val="000D6AA7"/>
  </w:style>
  <w:style w:type="paragraph" w:customStyle="1" w:styleId="243F72216D6D46AFA0A4A400B30F31202">
    <w:name w:val="243F72216D6D46AFA0A4A400B30F31202"/>
    <w:rsid w:val="003D6EAE"/>
    <w:rPr>
      <w:rFonts w:eastAsiaTheme="minorHAnsi"/>
      <w:lang w:eastAsia="en-US"/>
    </w:rPr>
  </w:style>
  <w:style w:type="paragraph" w:customStyle="1" w:styleId="C291F6F1F3F147689FEEB65C3C62A9D22">
    <w:name w:val="C291F6F1F3F147689FEEB65C3C62A9D22"/>
    <w:rsid w:val="003D6EAE"/>
    <w:rPr>
      <w:rFonts w:eastAsiaTheme="minorHAnsi"/>
      <w:lang w:eastAsia="en-US"/>
    </w:rPr>
  </w:style>
  <w:style w:type="paragraph" w:customStyle="1" w:styleId="DAC917E89D294E58AA7EE0066BD6DA481">
    <w:name w:val="DAC917E89D294E58AA7EE0066BD6DA481"/>
    <w:rsid w:val="003D6EAE"/>
    <w:rPr>
      <w:rFonts w:eastAsiaTheme="minorHAnsi"/>
      <w:lang w:eastAsia="en-US"/>
    </w:rPr>
  </w:style>
  <w:style w:type="paragraph" w:customStyle="1" w:styleId="466D5175DC22484ABD96F0CC759A1B802">
    <w:name w:val="466D5175DC22484ABD96F0CC759A1B8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2">
    <w:name w:val="B38C8E0BD4324D2F8C4B7B572D403D7F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2">
    <w:name w:val="A092C1D868C744B28BA2E3A93B891EB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2">
    <w:name w:val="129474D0773E4721A2D287E70B625986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8">
    <w:name w:val="95474D3BFAF6427CBEF0790DD0ADEAF98"/>
    <w:rsid w:val="003D6EAE"/>
    <w:rPr>
      <w:rFonts w:eastAsiaTheme="minorHAnsi"/>
      <w:lang w:eastAsia="en-US"/>
    </w:rPr>
  </w:style>
  <w:style w:type="paragraph" w:customStyle="1" w:styleId="468E9A3391534B77A533D052276E905C2">
    <w:name w:val="468E9A3391534B77A533D052276E905C2"/>
    <w:rsid w:val="003D6EAE"/>
    <w:rPr>
      <w:rFonts w:eastAsiaTheme="minorHAnsi"/>
      <w:lang w:eastAsia="en-US"/>
    </w:rPr>
  </w:style>
  <w:style w:type="paragraph" w:customStyle="1" w:styleId="66794A6286234094B21CA7BD92989A361">
    <w:name w:val="66794A6286234094B21CA7BD92989A361"/>
    <w:rsid w:val="003D6EAE"/>
    <w:rPr>
      <w:rFonts w:eastAsiaTheme="minorHAnsi"/>
      <w:lang w:eastAsia="en-US"/>
    </w:rPr>
  </w:style>
  <w:style w:type="paragraph" w:customStyle="1" w:styleId="50E66A88701048C2B80507C1CEE12E0E1">
    <w:name w:val="50E66A88701048C2B80507C1CEE12E0E1"/>
    <w:rsid w:val="003D6EAE"/>
    <w:rPr>
      <w:rFonts w:eastAsiaTheme="minorHAnsi"/>
      <w:lang w:eastAsia="en-US"/>
    </w:rPr>
  </w:style>
  <w:style w:type="paragraph" w:customStyle="1" w:styleId="17949664EC384012BABEF7ED1B04C1FF1">
    <w:name w:val="17949664EC384012BABEF7ED1B04C1FF1"/>
    <w:rsid w:val="003D6EAE"/>
    <w:rPr>
      <w:rFonts w:eastAsiaTheme="minorHAnsi"/>
      <w:lang w:eastAsia="en-US"/>
    </w:rPr>
  </w:style>
  <w:style w:type="paragraph" w:customStyle="1" w:styleId="7B84CDCC1CF74CAAA387981EA6DE52821">
    <w:name w:val="7B84CDCC1CF74CAAA387981EA6DE52821"/>
    <w:rsid w:val="003D6EAE"/>
    <w:rPr>
      <w:rFonts w:eastAsiaTheme="minorHAnsi"/>
      <w:lang w:eastAsia="en-US"/>
    </w:rPr>
  </w:style>
  <w:style w:type="paragraph" w:customStyle="1" w:styleId="1F9FA6A7747643EA9746C61C8B184F271">
    <w:name w:val="1F9FA6A7747643EA9746C61C8B184F271"/>
    <w:rsid w:val="003D6EAE"/>
    <w:rPr>
      <w:rFonts w:eastAsiaTheme="minorHAnsi"/>
      <w:lang w:eastAsia="en-US"/>
    </w:rPr>
  </w:style>
  <w:style w:type="paragraph" w:customStyle="1" w:styleId="19735996EDC14D61AF7D9F1533D3DA9C1">
    <w:name w:val="19735996EDC14D61AF7D9F1533D3DA9C1"/>
    <w:rsid w:val="003D6EAE"/>
    <w:rPr>
      <w:rFonts w:eastAsiaTheme="minorHAnsi"/>
      <w:lang w:eastAsia="en-US"/>
    </w:rPr>
  </w:style>
  <w:style w:type="paragraph" w:customStyle="1" w:styleId="2E0A346E40BE4C0884951B65278BF5411">
    <w:name w:val="2E0A346E40BE4C0884951B65278BF5411"/>
    <w:rsid w:val="003D6EAE"/>
    <w:rPr>
      <w:rFonts w:eastAsiaTheme="minorHAnsi"/>
      <w:lang w:eastAsia="en-US"/>
    </w:rPr>
  </w:style>
  <w:style w:type="paragraph" w:customStyle="1" w:styleId="CB3C7083E490480DAD1FCF3C5193D95A1">
    <w:name w:val="CB3C7083E490480DAD1FCF3C5193D95A1"/>
    <w:rsid w:val="003D6EAE"/>
    <w:rPr>
      <w:rFonts w:eastAsiaTheme="minorHAnsi"/>
      <w:lang w:eastAsia="en-US"/>
    </w:rPr>
  </w:style>
  <w:style w:type="paragraph" w:customStyle="1" w:styleId="A4A1DB78C53A4CA79D0C635AB0F7EC361">
    <w:name w:val="A4A1DB78C53A4CA79D0C635AB0F7EC361"/>
    <w:rsid w:val="003D6EAE"/>
    <w:rPr>
      <w:rFonts w:eastAsiaTheme="minorHAnsi"/>
      <w:lang w:eastAsia="en-US"/>
    </w:rPr>
  </w:style>
  <w:style w:type="paragraph" w:customStyle="1" w:styleId="A2293CC26DB249D8A88E9FC6D82840681">
    <w:name w:val="A2293CC26DB249D8A88E9FC6D82840681"/>
    <w:rsid w:val="003D6EAE"/>
    <w:rPr>
      <w:rFonts w:eastAsiaTheme="minorHAnsi"/>
      <w:lang w:eastAsia="en-US"/>
    </w:rPr>
  </w:style>
  <w:style w:type="paragraph" w:customStyle="1" w:styleId="8E6EA299F69E402FAE611EE9FCE13B261">
    <w:name w:val="8E6EA299F69E402FAE611EE9FCE13B261"/>
    <w:rsid w:val="003D6EAE"/>
    <w:rPr>
      <w:rFonts w:eastAsiaTheme="minorHAnsi"/>
      <w:lang w:eastAsia="en-US"/>
    </w:rPr>
  </w:style>
  <w:style w:type="paragraph" w:customStyle="1" w:styleId="948F3F4508C14A6D82C7924FC400F2052">
    <w:name w:val="948F3F4508C14A6D82C7924FC400F2052"/>
    <w:rsid w:val="003D6EAE"/>
    <w:rPr>
      <w:rFonts w:eastAsiaTheme="minorHAnsi"/>
      <w:lang w:eastAsia="en-US"/>
    </w:rPr>
  </w:style>
  <w:style w:type="paragraph" w:customStyle="1" w:styleId="8BDE56A9F97542F8982FD7D0FB7DEB1D2">
    <w:name w:val="8BDE56A9F97542F8982FD7D0FB7DEB1D2"/>
    <w:rsid w:val="003D6EAE"/>
    <w:rPr>
      <w:rFonts w:eastAsiaTheme="minorHAnsi"/>
      <w:lang w:eastAsia="en-US"/>
    </w:rPr>
  </w:style>
  <w:style w:type="paragraph" w:customStyle="1" w:styleId="839E6BE6BDAA45AD9CD0BA8813B3E8FB2">
    <w:name w:val="839E6BE6BDAA45AD9CD0BA8813B3E8FB2"/>
    <w:rsid w:val="003D6EAE"/>
    <w:rPr>
      <w:rFonts w:eastAsiaTheme="minorHAnsi"/>
      <w:lang w:eastAsia="en-US"/>
    </w:rPr>
  </w:style>
  <w:style w:type="paragraph" w:customStyle="1" w:styleId="244BAF2B30D84042BA75B62EE44512131">
    <w:name w:val="244BAF2B30D84042BA75B62EE44512131"/>
    <w:rsid w:val="003D6EAE"/>
    <w:rPr>
      <w:rFonts w:eastAsiaTheme="minorHAnsi"/>
      <w:lang w:eastAsia="en-US"/>
    </w:rPr>
  </w:style>
  <w:style w:type="paragraph" w:customStyle="1" w:styleId="3BFE4C9EB867424C83A6C68604034B41">
    <w:name w:val="3BFE4C9EB867424C83A6C68604034B41"/>
    <w:rsid w:val="00474CA5"/>
  </w:style>
  <w:style w:type="paragraph" w:customStyle="1" w:styleId="FB971891E7F34125BC36337F5AD74500">
    <w:name w:val="FB971891E7F34125BC36337F5AD74500"/>
    <w:rsid w:val="00474CA5"/>
  </w:style>
  <w:style w:type="paragraph" w:customStyle="1" w:styleId="01262C3184E743CD83F5AF68FC12A26E">
    <w:name w:val="01262C3184E743CD83F5AF68FC12A26E"/>
    <w:rsid w:val="00474CA5"/>
  </w:style>
  <w:style w:type="paragraph" w:customStyle="1" w:styleId="E5375CC2F55F4F97A68F5F7B984F515C">
    <w:name w:val="E5375CC2F55F4F97A68F5F7B984F515C"/>
    <w:rsid w:val="00474CA5"/>
  </w:style>
  <w:style w:type="paragraph" w:customStyle="1" w:styleId="92F130D283424C9A905E181E085C985A">
    <w:name w:val="92F130D283424C9A905E181E085C985A"/>
    <w:rsid w:val="00474CA5"/>
  </w:style>
  <w:style w:type="paragraph" w:customStyle="1" w:styleId="A4ED6482FB204EF4AF6A90D778582C4C">
    <w:name w:val="A4ED6482FB204EF4AF6A90D778582C4C"/>
    <w:rsid w:val="00474CA5"/>
  </w:style>
  <w:style w:type="paragraph" w:customStyle="1" w:styleId="BBAB22856C3A44269576D391B62C79F9">
    <w:name w:val="BBAB22856C3A44269576D391B62C79F9"/>
    <w:rsid w:val="00474CA5"/>
  </w:style>
  <w:style w:type="paragraph" w:customStyle="1" w:styleId="8905247267F44BC195606CA5AD083524">
    <w:name w:val="8905247267F44BC195606CA5AD083524"/>
    <w:rsid w:val="00474CA5"/>
  </w:style>
  <w:style w:type="paragraph" w:customStyle="1" w:styleId="3E8A15FCD68D4D3784062DBF3EFF5B60">
    <w:name w:val="3E8A15FCD68D4D3784062DBF3EFF5B60"/>
    <w:rsid w:val="00474CA5"/>
  </w:style>
  <w:style w:type="paragraph" w:customStyle="1" w:styleId="08ADE946F15B43A485A68B0091D684A0">
    <w:name w:val="08ADE946F15B43A485A68B0091D684A0"/>
    <w:rsid w:val="00474CA5"/>
  </w:style>
  <w:style w:type="paragraph" w:customStyle="1" w:styleId="6F58F17148CB4943B8F9739A5C346A7C">
    <w:name w:val="6F58F17148CB4943B8F9739A5C346A7C"/>
    <w:rsid w:val="00606BEF"/>
  </w:style>
  <w:style w:type="paragraph" w:customStyle="1" w:styleId="0B3897BA68F143379A3CE4C45FA77C9E">
    <w:name w:val="0B3897BA68F143379A3CE4C45FA77C9E"/>
    <w:rsid w:val="001D25E7"/>
  </w:style>
  <w:style w:type="paragraph" w:customStyle="1" w:styleId="EDFA37E772D44265AB0ACF213DC41403">
    <w:name w:val="EDFA37E772D44265AB0ACF213DC41403"/>
    <w:rsid w:val="00BD4351"/>
  </w:style>
  <w:style w:type="paragraph" w:customStyle="1" w:styleId="9C3F792B1B7A4124BC88AEB71AE70FBD">
    <w:name w:val="9C3F792B1B7A4124BC88AEB71AE70FBD"/>
    <w:rsid w:val="00BD4351"/>
  </w:style>
  <w:style w:type="paragraph" w:customStyle="1" w:styleId="189D9F101C604078AC16651789825899">
    <w:name w:val="189D9F101C604078AC16651789825899"/>
    <w:rsid w:val="00F91883"/>
  </w:style>
  <w:style w:type="paragraph" w:customStyle="1" w:styleId="C43803B47BD54D6F8D857ED2598A9A96">
    <w:name w:val="C43803B47BD54D6F8D857ED2598A9A96"/>
    <w:rsid w:val="009C3700"/>
  </w:style>
  <w:style w:type="paragraph" w:customStyle="1" w:styleId="4B67CFB40CB24F8598110D8998B94532">
    <w:name w:val="4B67CFB40CB24F8598110D8998B94532"/>
    <w:rsid w:val="0012039E"/>
  </w:style>
  <w:style w:type="paragraph" w:customStyle="1" w:styleId="A07F79E639264716A1BF859D2244BE01">
    <w:name w:val="A07F79E639264716A1BF859D2244BE01"/>
    <w:rsid w:val="007544D2"/>
  </w:style>
  <w:style w:type="paragraph" w:customStyle="1" w:styleId="A7008E73665441E09330EDAA1311730E">
    <w:name w:val="A7008E73665441E09330EDAA1311730E"/>
    <w:rsid w:val="007544D2"/>
  </w:style>
  <w:style w:type="paragraph" w:customStyle="1" w:styleId="6107793C6DC2484A8760BCFC877563BC">
    <w:name w:val="6107793C6DC2484A8760BCFC877563BC"/>
    <w:rsid w:val="007544D2"/>
  </w:style>
  <w:style w:type="paragraph" w:customStyle="1" w:styleId="C2B5C7CDAB1D468C9BF9E73A9803A182">
    <w:name w:val="C2B5C7CDAB1D468C9BF9E73A9803A182"/>
    <w:rsid w:val="007544D2"/>
  </w:style>
  <w:style w:type="paragraph" w:customStyle="1" w:styleId="AB5A422E13B141B7A6DBBF0C32C51842">
    <w:name w:val="AB5A422E13B141B7A6DBBF0C32C51842"/>
    <w:rsid w:val="007544D2"/>
  </w:style>
  <w:style w:type="paragraph" w:customStyle="1" w:styleId="40675A8F3A4C4222A01348AF62F9EA45">
    <w:name w:val="40675A8F3A4C4222A01348AF62F9EA45"/>
    <w:rsid w:val="00374D88"/>
  </w:style>
  <w:style w:type="paragraph" w:customStyle="1" w:styleId="D5D79E53B37B483AA628410475F4EE88">
    <w:name w:val="D5D79E53B37B483AA628410475F4EE88"/>
    <w:rsid w:val="00374D88"/>
  </w:style>
  <w:style w:type="paragraph" w:customStyle="1" w:styleId="1AC1AE50C52A4D67BC4F2B8CF23C8BC0">
    <w:name w:val="1AC1AE50C52A4D67BC4F2B8CF23C8BC0"/>
    <w:rsid w:val="003927AE"/>
  </w:style>
  <w:style w:type="paragraph" w:customStyle="1" w:styleId="7C05F63AEE9F472AA4160282F6B8B558">
    <w:name w:val="7C05F63AEE9F472AA4160282F6B8B558"/>
    <w:rsid w:val="003B29A0"/>
  </w:style>
  <w:style w:type="paragraph" w:customStyle="1" w:styleId="084202AE93994ADFB9A90626456A55E1">
    <w:name w:val="084202AE93994ADFB9A90626456A55E1"/>
    <w:rsid w:val="003B29A0"/>
  </w:style>
  <w:style w:type="paragraph" w:customStyle="1" w:styleId="A4F8155EC23646A393A35527F7CA0F6C">
    <w:name w:val="A4F8155EC23646A393A35527F7CA0F6C"/>
    <w:rsid w:val="003B29A0"/>
  </w:style>
  <w:style w:type="paragraph" w:customStyle="1" w:styleId="E266D33F612F4A9B943603C038B8E41A">
    <w:name w:val="E266D33F612F4A9B943603C038B8E41A"/>
    <w:rsid w:val="003B29A0"/>
  </w:style>
  <w:style w:type="paragraph" w:customStyle="1" w:styleId="070BB27EFF2C414A8EB428D5043AE302">
    <w:name w:val="070BB27EFF2C414A8EB428D5043AE302"/>
    <w:rsid w:val="003B29A0"/>
  </w:style>
  <w:style w:type="paragraph" w:customStyle="1" w:styleId="039E8C0D392B40FDBDA8203C38768C95">
    <w:name w:val="039E8C0D392B40FDBDA8203C38768C95"/>
    <w:rsid w:val="003B29A0"/>
  </w:style>
  <w:style w:type="paragraph" w:customStyle="1" w:styleId="EA76470F3BE04088AD4E0A39A04D9890">
    <w:name w:val="EA76470F3BE04088AD4E0A39A04D9890"/>
    <w:rsid w:val="003B29A0"/>
  </w:style>
  <w:style w:type="paragraph" w:customStyle="1" w:styleId="2B84D9D8EB2E4F4C8C1476A51DEE766B">
    <w:name w:val="2B84D9D8EB2E4F4C8C1476A51DEE766B"/>
    <w:rsid w:val="003B29A0"/>
  </w:style>
  <w:style w:type="paragraph" w:customStyle="1" w:styleId="9375E0E2A167495596B3206518A25A04">
    <w:name w:val="9375E0E2A167495596B3206518A25A04"/>
    <w:rsid w:val="003B29A0"/>
  </w:style>
  <w:style w:type="paragraph" w:customStyle="1" w:styleId="C585B54CE16B49E8B28DF2471B699D22">
    <w:name w:val="C585B54CE16B49E8B28DF2471B699D22"/>
    <w:rsid w:val="003B29A0"/>
  </w:style>
  <w:style w:type="paragraph" w:customStyle="1" w:styleId="AC054E11B0854AD58B25D8C796D56533">
    <w:name w:val="AC054E11B0854AD58B25D8C796D56533"/>
    <w:rsid w:val="003B29A0"/>
  </w:style>
  <w:style w:type="paragraph" w:customStyle="1" w:styleId="C92CB15A309945089EA897F55F5A01D5">
    <w:name w:val="C92CB15A309945089EA897F55F5A01D5"/>
    <w:rsid w:val="005D752C"/>
  </w:style>
  <w:style w:type="paragraph" w:customStyle="1" w:styleId="43DC9314457A4A48B61D3D8DB391F7D2">
    <w:name w:val="43DC9314457A4A48B61D3D8DB391F7D2"/>
    <w:rsid w:val="005D752C"/>
  </w:style>
  <w:style w:type="paragraph" w:customStyle="1" w:styleId="FB82BE38F3B64AD7A91001B87B85FE96">
    <w:name w:val="FB82BE38F3B64AD7A91001B87B85FE96"/>
    <w:rsid w:val="005D752C"/>
  </w:style>
  <w:style w:type="paragraph" w:customStyle="1" w:styleId="F4169CFA4E0649259CF27077AC229CB6">
    <w:name w:val="F4169CFA4E0649259CF27077AC229CB6"/>
    <w:rsid w:val="009E6688"/>
  </w:style>
  <w:style w:type="paragraph" w:customStyle="1" w:styleId="A64D126BAA7E419F9A1D3FBF24A8AE58">
    <w:name w:val="A64D126BAA7E419F9A1D3FBF24A8AE58"/>
    <w:rsid w:val="009E6688"/>
  </w:style>
  <w:style w:type="paragraph" w:customStyle="1" w:styleId="F0630C0488204963B240BD77E4D90C67">
    <w:name w:val="F0630C0488204963B240BD77E4D90C67"/>
    <w:rsid w:val="009E6688"/>
  </w:style>
  <w:style w:type="paragraph" w:customStyle="1" w:styleId="1871FD0C49FE4FE5AC34258D78ECFA6C">
    <w:name w:val="1871FD0C49FE4FE5AC34258D78ECFA6C"/>
    <w:rsid w:val="009E6688"/>
  </w:style>
  <w:style w:type="paragraph" w:customStyle="1" w:styleId="9287E9D90EB1485CB805915CE2F8C63B">
    <w:name w:val="9287E9D90EB1485CB805915CE2F8C63B"/>
    <w:rsid w:val="009E6688"/>
  </w:style>
  <w:style w:type="paragraph" w:customStyle="1" w:styleId="14AA25A1B23F4EF1AD16AC500EB045B6">
    <w:name w:val="14AA25A1B23F4EF1AD16AC500EB045B6"/>
    <w:rsid w:val="009E6688"/>
  </w:style>
  <w:style w:type="paragraph" w:customStyle="1" w:styleId="9F821695BF9E417AB2070A19BF4A5481">
    <w:name w:val="9F821695BF9E417AB2070A19BF4A5481"/>
    <w:rsid w:val="009E6688"/>
  </w:style>
  <w:style w:type="paragraph" w:customStyle="1" w:styleId="9FD1FEFF609F4DCFB03381AA105891D0">
    <w:name w:val="9FD1FEFF609F4DCFB03381AA105891D0"/>
    <w:rsid w:val="009E6688"/>
  </w:style>
  <w:style w:type="paragraph" w:customStyle="1" w:styleId="D7DCFEF4975746BEB181EF263381A88C">
    <w:name w:val="D7DCFEF4975746BEB181EF263381A88C"/>
    <w:rsid w:val="009E6688"/>
  </w:style>
  <w:style w:type="paragraph" w:customStyle="1" w:styleId="E6029D582F8E4198B995AD91858178EA">
    <w:name w:val="E6029D582F8E4198B995AD91858178EA"/>
    <w:rsid w:val="009E6688"/>
  </w:style>
  <w:style w:type="paragraph" w:customStyle="1" w:styleId="33CBE216B61348599F8741FE1492EE82">
    <w:name w:val="33CBE216B61348599F8741FE1492EE82"/>
    <w:rsid w:val="009E6688"/>
  </w:style>
  <w:style w:type="paragraph" w:customStyle="1" w:styleId="B9C407387F4942B990CCE023C9B4DADD">
    <w:name w:val="B9C407387F4942B990CCE023C9B4DADD"/>
    <w:rsid w:val="009E6688"/>
  </w:style>
  <w:style w:type="paragraph" w:customStyle="1" w:styleId="A95C5263910240EBAC7BBFDC7F1E3483">
    <w:name w:val="A95C5263910240EBAC7BBFDC7F1E3483"/>
    <w:rsid w:val="009E6688"/>
  </w:style>
  <w:style w:type="paragraph" w:customStyle="1" w:styleId="372638F2A928460A9C722F96B8A39831">
    <w:name w:val="372638F2A928460A9C722F96B8A39831"/>
    <w:rsid w:val="009E6688"/>
  </w:style>
  <w:style w:type="paragraph" w:customStyle="1" w:styleId="849A06330DB64F1FAB66718D0F0AAB9E">
    <w:name w:val="849A06330DB64F1FAB66718D0F0AAB9E"/>
    <w:rsid w:val="009E6688"/>
  </w:style>
  <w:style w:type="paragraph" w:customStyle="1" w:styleId="D154C28FE8B14B5E8A228CA9910AE23A">
    <w:name w:val="D154C28FE8B14B5E8A228CA9910AE23A"/>
    <w:rsid w:val="0029277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198A9-B233-4508-A62B-47F08F349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2882</Words>
  <Characters>16431</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19275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Артем Алексеевич Ашмарин</cp:lastModifiedBy>
  <cp:revision>7</cp:revision>
  <dcterms:created xsi:type="dcterms:W3CDTF">2018-02-13T14:07:00Z</dcterms:created>
  <dcterms:modified xsi:type="dcterms:W3CDTF">2018-04-03T06:01:00Z</dcterms:modified>
</cp:coreProperties>
</file>